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6C9DF" w14:textId="3F79100D" w:rsidR="00B90EDE" w:rsidRDefault="00B90EDE" w:rsidP="000517FD">
      <w:bookmarkStart w:id="0" w:name="_GoBack"/>
      <w:bookmarkEnd w:id="0"/>
    </w:p>
    <w:tbl>
      <w:tblPr>
        <w:tblW w:w="217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78"/>
        <w:gridCol w:w="9118"/>
        <w:gridCol w:w="7300"/>
      </w:tblGrid>
      <w:tr w:rsidR="00CF604E" w:rsidRPr="00CF604E" w14:paraId="5C65C14C" w14:textId="77777777" w:rsidTr="00CF604E">
        <w:trPr>
          <w:trHeight w:val="3246"/>
        </w:trPr>
        <w:tc>
          <w:tcPr>
            <w:tcW w:w="21796" w:type="dxa"/>
            <w:gridSpan w:val="3"/>
            <w:tcBorders>
              <w:top w:val="single" w:sz="18" w:space="0" w:color="D52B1E"/>
              <w:left w:val="single" w:sz="18" w:space="0" w:color="D52B1E"/>
              <w:bottom w:val="single" w:sz="18" w:space="0" w:color="D52B1E"/>
              <w:right w:val="single" w:sz="18" w:space="0" w:color="D52B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E369F" w14:textId="77777777" w:rsidR="00CF604E" w:rsidRDefault="00CF604E" w:rsidP="00CF604E">
            <w:pPr>
              <w:rPr>
                <w:sz w:val="32"/>
                <w:szCs w:val="32"/>
                <w:lang w:val="en-US"/>
              </w:rPr>
            </w:pPr>
            <w:r w:rsidRPr="00CF604E">
              <w:rPr>
                <w:b/>
                <w:bCs/>
                <w:sz w:val="32"/>
                <w:szCs w:val="32"/>
                <w:lang w:val="en-US"/>
              </w:rPr>
              <w:t>Process</w:t>
            </w:r>
            <w:r w:rsidRPr="00CF604E">
              <w:rPr>
                <w:sz w:val="32"/>
                <w:szCs w:val="32"/>
                <w:lang w:val="en-US"/>
              </w:rPr>
              <w:t xml:space="preserve"> (activity and why you do it)</w:t>
            </w:r>
          </w:p>
          <w:p w14:paraId="0E7FEAF7" w14:textId="3CD0723B" w:rsidR="008F51F2" w:rsidRPr="008F51F2" w:rsidRDefault="008F51F2" w:rsidP="008F51F2">
            <w:pPr>
              <w:rPr>
                <w:lang w:val="en-US"/>
              </w:rPr>
            </w:pPr>
          </w:p>
        </w:tc>
      </w:tr>
      <w:tr w:rsidR="00CF604E" w:rsidRPr="00CF604E" w14:paraId="7DB590F7" w14:textId="77777777" w:rsidTr="00CF604E">
        <w:trPr>
          <w:trHeight w:val="3972"/>
        </w:trPr>
        <w:tc>
          <w:tcPr>
            <w:tcW w:w="5378" w:type="dxa"/>
            <w:tcBorders>
              <w:top w:val="single" w:sz="18" w:space="0" w:color="D52B1E"/>
              <w:left w:val="single" w:sz="18" w:space="0" w:color="D52B1E"/>
              <w:bottom w:val="single" w:sz="18" w:space="0" w:color="D52B1E"/>
              <w:right w:val="single" w:sz="18" w:space="0" w:color="D52B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62495B" w14:textId="77777777" w:rsidR="00CF604E" w:rsidRDefault="00CF604E" w:rsidP="00CF604E">
            <w:pPr>
              <w:rPr>
                <w:sz w:val="32"/>
                <w:szCs w:val="32"/>
                <w:lang w:val="en-US"/>
              </w:rPr>
            </w:pPr>
            <w:r w:rsidRPr="00CF604E">
              <w:rPr>
                <w:b/>
                <w:bCs/>
                <w:sz w:val="32"/>
                <w:szCs w:val="32"/>
                <w:lang w:val="en-US"/>
              </w:rPr>
              <w:t xml:space="preserve">Input </w:t>
            </w:r>
            <w:r w:rsidRPr="00CF604E">
              <w:rPr>
                <w:sz w:val="32"/>
                <w:szCs w:val="32"/>
                <w:lang w:val="en-US"/>
              </w:rPr>
              <w:t>(demographics, case notes, time, etc.)</w:t>
            </w:r>
          </w:p>
          <w:p w14:paraId="46B569F5" w14:textId="74319711" w:rsidR="008F51F2" w:rsidRPr="00CF604E" w:rsidRDefault="008F51F2" w:rsidP="008F51F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118" w:type="dxa"/>
            <w:tcBorders>
              <w:top w:val="single" w:sz="18" w:space="0" w:color="D52B1E"/>
              <w:left w:val="single" w:sz="18" w:space="0" w:color="D52B1E"/>
              <w:bottom w:val="single" w:sz="18" w:space="0" w:color="D52B1E"/>
              <w:right w:val="single" w:sz="18" w:space="0" w:color="D52B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A4E87F" w14:textId="77777777" w:rsidR="008F51F2" w:rsidRDefault="00CF604E" w:rsidP="008F51F2">
            <w:pPr>
              <w:rPr>
                <w:sz w:val="32"/>
                <w:szCs w:val="32"/>
                <w:lang w:val="en-US"/>
              </w:rPr>
            </w:pPr>
            <w:r w:rsidRPr="00CF604E">
              <w:rPr>
                <w:b/>
                <w:bCs/>
                <w:sz w:val="32"/>
                <w:szCs w:val="32"/>
                <w:lang w:val="en-US"/>
              </w:rPr>
              <w:t xml:space="preserve">Tools &amp; Templates used </w:t>
            </w:r>
            <w:r w:rsidRPr="00CF604E">
              <w:rPr>
                <w:sz w:val="32"/>
                <w:szCs w:val="32"/>
                <w:lang w:val="en-US"/>
              </w:rPr>
              <w:t>(forms to be completed, assessments, etc.)</w:t>
            </w:r>
          </w:p>
          <w:p w14:paraId="38AEC4AE" w14:textId="78A96F96" w:rsidR="00CF604E" w:rsidRPr="00CF604E" w:rsidRDefault="00CF604E" w:rsidP="008F51F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300" w:type="dxa"/>
            <w:tcBorders>
              <w:top w:val="single" w:sz="18" w:space="0" w:color="D52B1E"/>
              <w:left w:val="single" w:sz="18" w:space="0" w:color="D52B1E"/>
              <w:bottom w:val="single" w:sz="18" w:space="0" w:color="D52B1E"/>
              <w:right w:val="single" w:sz="18" w:space="0" w:color="D52B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BC1789" w14:textId="77777777" w:rsidR="00CF604E" w:rsidRPr="00CF604E" w:rsidRDefault="00CF604E" w:rsidP="00CF604E">
            <w:pPr>
              <w:rPr>
                <w:sz w:val="32"/>
                <w:szCs w:val="32"/>
                <w:lang w:val="en-US"/>
              </w:rPr>
            </w:pPr>
            <w:r w:rsidRPr="00CF604E">
              <w:rPr>
                <w:b/>
                <w:bCs/>
                <w:sz w:val="32"/>
                <w:szCs w:val="32"/>
                <w:lang w:val="en-US"/>
              </w:rPr>
              <w:t>Communication</w:t>
            </w:r>
          </w:p>
          <w:p w14:paraId="59259F86" w14:textId="77777777" w:rsidR="00CF604E" w:rsidRDefault="00CF604E" w:rsidP="00CF604E">
            <w:pPr>
              <w:rPr>
                <w:sz w:val="32"/>
                <w:szCs w:val="32"/>
                <w:lang w:val="en-US"/>
              </w:rPr>
            </w:pPr>
            <w:r w:rsidRPr="00CF604E">
              <w:rPr>
                <w:sz w:val="32"/>
                <w:szCs w:val="32"/>
                <w:lang w:val="en-US"/>
              </w:rPr>
              <w:t>(alerts, notifications, message, integration)</w:t>
            </w:r>
          </w:p>
          <w:p w14:paraId="01DFB1D3" w14:textId="172AD664" w:rsidR="008F51F2" w:rsidRPr="00CF604E" w:rsidRDefault="008F51F2" w:rsidP="008F51F2">
            <w:pPr>
              <w:rPr>
                <w:sz w:val="32"/>
                <w:szCs w:val="32"/>
                <w:lang w:val="en-US"/>
              </w:rPr>
            </w:pPr>
          </w:p>
        </w:tc>
      </w:tr>
      <w:tr w:rsidR="00CF604E" w:rsidRPr="00CF604E" w14:paraId="29CF4B90" w14:textId="77777777" w:rsidTr="00CF604E">
        <w:trPr>
          <w:trHeight w:val="3445"/>
        </w:trPr>
        <w:tc>
          <w:tcPr>
            <w:tcW w:w="5378" w:type="dxa"/>
            <w:tcBorders>
              <w:top w:val="single" w:sz="18" w:space="0" w:color="D52B1E"/>
              <w:left w:val="single" w:sz="18" w:space="0" w:color="D52B1E"/>
              <w:bottom w:val="single" w:sz="18" w:space="0" w:color="D52B1E"/>
              <w:right w:val="single" w:sz="18" w:space="0" w:color="D52B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65C082" w14:textId="77777777" w:rsidR="00CF604E" w:rsidRDefault="00CF604E" w:rsidP="00CF604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CF604E">
              <w:rPr>
                <w:b/>
                <w:bCs/>
                <w:sz w:val="32"/>
                <w:szCs w:val="32"/>
                <w:lang w:val="en-US"/>
              </w:rPr>
              <w:t>Who is involved</w:t>
            </w:r>
          </w:p>
          <w:p w14:paraId="39873F1B" w14:textId="3F61E08B" w:rsidR="008F51F2" w:rsidRPr="00CF604E" w:rsidRDefault="008F51F2" w:rsidP="008F51F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118" w:type="dxa"/>
            <w:tcBorders>
              <w:top w:val="single" w:sz="18" w:space="0" w:color="D52B1E"/>
              <w:left w:val="single" w:sz="18" w:space="0" w:color="D52B1E"/>
              <w:bottom w:val="single" w:sz="18" w:space="0" w:color="D52B1E"/>
              <w:right w:val="single" w:sz="18" w:space="0" w:color="D52B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6F320" w14:textId="77777777" w:rsidR="00CF604E" w:rsidRDefault="00CF604E" w:rsidP="00CF604E">
            <w:pPr>
              <w:rPr>
                <w:sz w:val="32"/>
                <w:szCs w:val="32"/>
                <w:lang w:val="en-GB"/>
              </w:rPr>
            </w:pPr>
            <w:r w:rsidRPr="00CF604E">
              <w:rPr>
                <w:b/>
                <w:bCs/>
                <w:sz w:val="32"/>
                <w:szCs w:val="32"/>
                <w:lang w:val="en-US"/>
              </w:rPr>
              <w:t xml:space="preserve">Outputs </w:t>
            </w:r>
            <w:r w:rsidRPr="00CF604E">
              <w:rPr>
                <w:sz w:val="32"/>
                <w:szCs w:val="32"/>
                <w:lang w:val="en-GB"/>
              </w:rPr>
              <w:t>(reports, letters, emails)</w:t>
            </w:r>
          </w:p>
          <w:p w14:paraId="148CC474" w14:textId="0676C207" w:rsidR="008F51F2" w:rsidRPr="00CF604E" w:rsidRDefault="008F51F2" w:rsidP="008F51F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300" w:type="dxa"/>
            <w:tcBorders>
              <w:top w:val="single" w:sz="18" w:space="0" w:color="D52B1E"/>
              <w:left w:val="single" w:sz="18" w:space="0" w:color="D52B1E"/>
              <w:bottom w:val="single" w:sz="18" w:space="0" w:color="D52B1E"/>
              <w:right w:val="single" w:sz="18" w:space="0" w:color="D52B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9D96E" w14:textId="77777777" w:rsidR="00CF604E" w:rsidRDefault="00CF604E" w:rsidP="00CF604E">
            <w:pPr>
              <w:rPr>
                <w:sz w:val="32"/>
                <w:szCs w:val="32"/>
                <w:lang w:val="en-GB"/>
              </w:rPr>
            </w:pPr>
            <w:r w:rsidRPr="00CF604E">
              <w:rPr>
                <w:b/>
                <w:bCs/>
                <w:sz w:val="32"/>
                <w:szCs w:val="32"/>
                <w:lang w:val="en-US"/>
              </w:rPr>
              <w:t>Notes (</w:t>
            </w:r>
            <w:r w:rsidRPr="00CF604E">
              <w:rPr>
                <w:sz w:val="32"/>
                <w:szCs w:val="32"/>
                <w:lang w:val="en-GB"/>
              </w:rPr>
              <w:t>unique requirements, reasons for decisions)</w:t>
            </w:r>
          </w:p>
          <w:p w14:paraId="3AF37B55" w14:textId="038E1EEB" w:rsidR="008F51F2" w:rsidRPr="00CF604E" w:rsidRDefault="008F51F2" w:rsidP="008F51F2">
            <w:pPr>
              <w:rPr>
                <w:sz w:val="32"/>
                <w:szCs w:val="32"/>
                <w:lang w:val="en-US"/>
              </w:rPr>
            </w:pPr>
          </w:p>
        </w:tc>
      </w:tr>
      <w:tr w:rsidR="00CF604E" w:rsidRPr="00CF604E" w14:paraId="65C765D0" w14:textId="77777777" w:rsidTr="00CF604E">
        <w:trPr>
          <w:trHeight w:val="1658"/>
        </w:trPr>
        <w:tc>
          <w:tcPr>
            <w:tcW w:w="21796" w:type="dxa"/>
            <w:gridSpan w:val="3"/>
            <w:tcBorders>
              <w:top w:val="single" w:sz="18" w:space="0" w:color="D52B1E"/>
              <w:left w:val="single" w:sz="18" w:space="0" w:color="D52B1E"/>
              <w:bottom w:val="single" w:sz="18" w:space="0" w:color="D52B1E"/>
              <w:right w:val="single" w:sz="18" w:space="0" w:color="D52B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88836" w14:textId="77777777" w:rsidR="00CF604E" w:rsidRDefault="00CF604E" w:rsidP="00CF604E">
            <w:pPr>
              <w:rPr>
                <w:sz w:val="32"/>
                <w:szCs w:val="32"/>
                <w:lang w:val="en-US"/>
              </w:rPr>
            </w:pPr>
            <w:r w:rsidRPr="00CF604E">
              <w:rPr>
                <w:b/>
                <w:bCs/>
                <w:sz w:val="32"/>
                <w:szCs w:val="32"/>
                <w:lang w:val="en-US"/>
              </w:rPr>
              <w:t xml:space="preserve">Rules </w:t>
            </w:r>
            <w:r w:rsidRPr="00CF604E">
              <w:rPr>
                <w:sz w:val="32"/>
                <w:szCs w:val="32"/>
                <w:lang w:val="en-US"/>
              </w:rPr>
              <w:t>(business rules that apply)</w:t>
            </w:r>
          </w:p>
          <w:p w14:paraId="1092AB6E" w14:textId="2F51E649" w:rsidR="00CF604E" w:rsidRPr="00CF604E" w:rsidRDefault="00CF604E" w:rsidP="008F51F2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2AE26518" w14:textId="188A7A9A" w:rsidR="00B90EDE" w:rsidRDefault="00B90EDE"/>
    <w:sectPr w:rsidR="00B90EDE" w:rsidSect="00B90E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4" w:h="16839" w:orient="landscape" w:code="8"/>
      <w:pgMar w:top="1531" w:right="2552" w:bottom="1418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AAF02" w14:textId="77777777" w:rsidR="00802ECA" w:rsidRDefault="00802ECA" w:rsidP="00074122">
      <w:pPr>
        <w:spacing w:after="0"/>
      </w:pPr>
      <w:r>
        <w:separator/>
      </w:r>
    </w:p>
  </w:endnote>
  <w:endnote w:type="continuationSeparator" w:id="0">
    <w:p w14:paraId="2ED5F514" w14:textId="77777777" w:rsidR="00802ECA" w:rsidRDefault="00802ECA" w:rsidP="00074122">
      <w:pPr>
        <w:spacing w:after="0"/>
      </w:pPr>
      <w:r>
        <w:continuationSeparator/>
      </w:r>
    </w:p>
  </w:endnote>
  <w:endnote w:type="continuationNotice" w:id="1">
    <w:p w14:paraId="50A7D253" w14:textId="77777777" w:rsidR="00802ECA" w:rsidRDefault="00802EC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EB4D2" w14:textId="77777777" w:rsidR="006318FA" w:rsidRDefault="00631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16E8" w14:textId="69BBB54D" w:rsidR="0061610A" w:rsidRDefault="00802ECA" w:rsidP="00B90EDE">
    <w:pPr>
      <w:pStyle w:val="Footer"/>
      <w:tabs>
        <w:tab w:val="clear" w:pos="4513"/>
        <w:tab w:val="clear" w:pos="9026"/>
        <w:tab w:val="center" w:pos="11340"/>
      </w:tabs>
    </w:pPr>
    <w:hyperlink r:id="rId1" w:history="1">
      <w:r w:rsidR="0061610A" w:rsidRPr="00E03400">
        <w:rPr>
          <w:rStyle w:val="Hyperlink"/>
          <w:u w:val="none"/>
        </w:rPr>
        <w:t>infoxchange</w:t>
      </w:r>
      <w:r w:rsidR="0061610A">
        <w:rPr>
          <w:rStyle w:val="Hyperlink"/>
        </w:rPr>
        <w:t>.</w:t>
      </w:r>
      <w:r w:rsidR="0061610A" w:rsidRPr="00E03400">
        <w:rPr>
          <w:rStyle w:val="Hyperlink"/>
          <w:u w:val="none"/>
        </w:rPr>
        <w:t>org</w:t>
      </w:r>
    </w:hyperlink>
    <w:r w:rsidR="006318FA">
      <w:rPr>
        <w:rStyle w:val="Hyperlink"/>
        <w:u w:val="none"/>
      </w:rPr>
      <w:t xml:space="preserve"> </w:t>
    </w:r>
    <w:r w:rsidR="00E03400">
      <w:rPr>
        <w:rStyle w:val="Hyperlink"/>
        <w:u w:val="none"/>
      </w:rPr>
      <w:tab/>
    </w:r>
    <w:r w:rsidR="00E03400">
      <w:rPr>
        <w:i/>
        <w:iCs/>
        <w:color w:val="767171"/>
      </w:rPr>
      <w:t>Available under creative commons BY NC 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79AB6" w14:textId="77777777" w:rsidR="0061610A" w:rsidRDefault="00802ECA">
    <w:pPr>
      <w:pStyle w:val="Footer"/>
    </w:pPr>
    <w:hyperlink r:id="rId1" w:history="1">
      <w:r w:rsidR="0061610A" w:rsidRPr="0037725F">
        <w:rPr>
          <w:color w:val="0D2937" w:themeColor="text2"/>
        </w:rPr>
        <w:t>www.infoxchange.net.</w:t>
      </w:r>
    </w:hyperlink>
    <w:r w:rsidR="0061610A" w:rsidRPr="0037725F">
      <w:rPr>
        <w:color w:val="0D2937" w:themeColor="text2"/>
      </w:rPr>
      <w:t>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CD89F" w14:textId="77777777" w:rsidR="00802ECA" w:rsidRDefault="00802ECA" w:rsidP="00074122">
      <w:pPr>
        <w:spacing w:after="0"/>
      </w:pPr>
    </w:p>
  </w:footnote>
  <w:footnote w:type="continuationSeparator" w:id="0">
    <w:p w14:paraId="39108636" w14:textId="77777777" w:rsidR="00802ECA" w:rsidRDefault="00802ECA" w:rsidP="00074122">
      <w:pPr>
        <w:spacing w:after="0"/>
      </w:pPr>
    </w:p>
  </w:footnote>
  <w:footnote w:type="continuationNotice" w:id="1">
    <w:p w14:paraId="05A3FCFE" w14:textId="77777777" w:rsidR="00802ECA" w:rsidRDefault="00802EC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AA34D" w14:textId="77777777" w:rsidR="0061610A" w:rsidRDefault="00802ECA" w:rsidP="00C745EA">
    <w:pPr>
      <w:pStyle w:val="Header"/>
    </w:pPr>
    <w:r>
      <w:rPr>
        <w:noProof/>
      </w:rPr>
      <w:pict w14:anchorId="53670E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672771" o:spid="_x0000_s2050" type="#_x0000_t136" style="position:absolute;margin-left:0;margin-top:0;width:451pt;height:180.4pt;rotation:315;z-index:-251658239;mso-position-horizontal:center;mso-position-horizontal-relative:margin;mso-position-vertical:center;mso-position-vertical-relative:margin" o:allowincell="f" fillcolor="#e2e2e2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ediumGrid3"/>
      <w:tblW w:w="22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1874"/>
      <w:gridCol w:w="10206"/>
    </w:tblGrid>
    <w:tr w:rsidR="0061610A" w:rsidRPr="00B14402" w14:paraId="0A882EB2" w14:textId="77777777" w:rsidTr="00B90EDE">
      <w:tc>
        <w:tcPr>
          <w:tcW w:w="11874" w:type="dxa"/>
          <w:shd w:val="clear" w:color="auto" w:fill="auto"/>
        </w:tcPr>
        <w:p w14:paraId="1ABF4DB4" w14:textId="54CAA0BE" w:rsidR="0061610A" w:rsidRPr="00B14402" w:rsidRDefault="00802ECA" w:rsidP="00F326CC">
          <w:pPr>
            <w:pStyle w:val="Header"/>
            <w:rPr>
              <w:color w:val="747678" w:themeColor="accent2"/>
            </w:rPr>
          </w:pPr>
          <w:sdt>
            <w:sdtPr>
              <w:rPr>
                <w:color w:val="747678" w:themeColor="accent2"/>
              </w:rPr>
              <w:alias w:val="Title"/>
              <w:tag w:val=""/>
              <w:id w:val="720176588"/>
              <w:placeholder>
                <w:docPart w:val="6152A0E6773EC34E980A880035999EF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326CC">
                <w:rPr>
                  <w:color w:val="747678" w:themeColor="accent2"/>
                </w:rPr>
                <w:t xml:space="preserve">Business process </w:t>
              </w:r>
              <w:r w:rsidR="00787E77">
                <w:rPr>
                  <w:color w:val="747678" w:themeColor="accent2"/>
                </w:rPr>
                <w:t xml:space="preserve">tool </w:t>
              </w:r>
              <w:r w:rsidR="00F326CC">
                <w:rPr>
                  <w:color w:val="747678" w:themeColor="accent2"/>
                </w:rPr>
                <w:t>template</w:t>
              </w:r>
            </w:sdtContent>
          </w:sdt>
          <w:r w:rsidR="0061610A" w:rsidRPr="00B14402">
            <w:rPr>
              <w:color w:val="747678" w:themeColor="accent2"/>
            </w:rPr>
            <w:t xml:space="preserve">  - </w:t>
          </w:r>
          <w:sdt>
            <w:sdtPr>
              <w:rPr>
                <w:color w:val="747678" w:themeColor="accent2"/>
              </w:rPr>
              <w:alias w:val="Publish Date"/>
              <w:tag w:val=""/>
              <w:id w:val="-1322500933"/>
              <w:dataBinding w:prefixMappings="xmlns:ns0='http://schemas.microsoft.com/office/2006/coverPageProps' " w:xpath="/ns0:CoverPageProperties[1]/ns0:PublishDate[1]" w:storeItemID="{55AF091B-3C7A-41E3-B477-F2FDAA23CFDA}"/>
              <w:date w:fullDate="2015-11-30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326CC">
                <w:rPr>
                  <w:color w:val="747678" w:themeColor="accent2"/>
                </w:rPr>
                <w:t>30 November 2015</w:t>
              </w:r>
            </w:sdtContent>
          </w:sdt>
        </w:p>
      </w:tc>
      <w:tc>
        <w:tcPr>
          <w:tcW w:w="10206" w:type="dxa"/>
          <w:shd w:val="clear" w:color="auto" w:fill="auto"/>
          <w:tcMar>
            <w:right w:w="0" w:type="dxa"/>
          </w:tcMar>
        </w:tcPr>
        <w:p w14:paraId="3814A199" w14:textId="77777777" w:rsidR="0061610A" w:rsidRPr="00B14402" w:rsidRDefault="0061610A" w:rsidP="00B90EDE">
          <w:pPr>
            <w:pStyle w:val="Header"/>
            <w:jc w:val="right"/>
            <w:rPr>
              <w:color w:val="747678" w:themeColor="accent2"/>
            </w:rPr>
          </w:pPr>
          <w:r w:rsidRPr="00B14402">
            <w:rPr>
              <w:noProof/>
              <w:color w:val="747678" w:themeColor="accent2"/>
              <w:lang w:val="en-US"/>
            </w:rPr>
            <w:drawing>
              <wp:inline distT="0" distB="0" distL="0" distR="0" wp14:anchorId="41CC5BD9" wp14:editId="57EC662D">
                <wp:extent cx="1782992" cy="32877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952" cy="328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741A6A" w14:textId="77777777" w:rsidR="0061610A" w:rsidRPr="00B14402" w:rsidRDefault="0061610A" w:rsidP="008E5546">
    <w:pPr>
      <w:pStyle w:val="Header"/>
      <w:rPr>
        <w:color w:val="747678" w:themeColor="accent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891DE" w14:textId="77777777" w:rsidR="0061610A" w:rsidRDefault="00802ECA" w:rsidP="00C745EA">
    <w:pPr>
      <w:pStyle w:val="Header"/>
    </w:pPr>
    <w:r>
      <w:rPr>
        <w:noProof/>
      </w:rPr>
      <w:pict w14:anchorId="74F612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672770" o:spid="_x0000_s2049" type="#_x0000_t136" style="position:absolute;margin-left:0;margin-top:0;width:451pt;height:180.4pt;rotation:315;z-index:-251658240;mso-position-horizontal:center;mso-position-horizontal-relative:margin;mso-position-vertical:center;mso-position-vertical-relative:margin" o:allowincell="f" fillcolor="#e2e2e2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8BF"/>
    <w:multiLevelType w:val="multilevel"/>
    <w:tmpl w:val="ECE255DC"/>
    <w:lvl w:ilvl="0">
      <w:start w:val="1"/>
      <w:numFmt w:val="decimal"/>
      <w:pStyle w:val="ListNumbered"/>
      <w:lvlText w:val="%1."/>
      <w:lvlJc w:val="left"/>
      <w:pPr>
        <w:ind w:left="340" w:hanging="340"/>
      </w:pPr>
      <w:rPr>
        <w:rFonts w:hint="default"/>
        <w:color w:val="D52B1E" w:themeColor="accent1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D52B1E" w:themeColor="accent1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hint="default"/>
        <w:color w:val="D52B1E" w:themeColor="accent1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" w15:restartNumberingAfterBreak="0">
    <w:nsid w:val="079F7FFD"/>
    <w:multiLevelType w:val="multilevel"/>
    <w:tmpl w:val="0A8C0426"/>
    <w:lvl w:ilvl="0">
      <w:start w:val="1"/>
      <w:numFmt w:val="decimal"/>
      <w:pStyle w:val="TableListNumber"/>
      <w:lvlText w:val="%1."/>
      <w:lvlJc w:val="left"/>
      <w:pPr>
        <w:ind w:left="284" w:hanging="284"/>
      </w:pPr>
      <w:rPr>
        <w:rFonts w:hint="default"/>
        <w:color w:val="D52B1E" w:themeColor="accent1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  <w:color w:val="D52B1E" w:themeColor="accent1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  <w:color w:val="D52B1E" w:themeColor="accent1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9C6240F"/>
    <w:multiLevelType w:val="multilevel"/>
    <w:tmpl w:val="FE4EAF98"/>
    <w:styleLink w:val="ListNumber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0D2937" w:themeColor="text2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0D2937" w:themeColor="text2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hint="default"/>
        <w:color w:val="0D2937" w:themeColor="text2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3" w15:restartNumberingAfterBreak="0">
    <w:nsid w:val="0EEA4AE3"/>
    <w:multiLevelType w:val="hybridMultilevel"/>
    <w:tmpl w:val="475C0054"/>
    <w:lvl w:ilvl="0" w:tplc="E744AE8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A002DAC2" w:tentative="1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F1969698" w:tentative="1">
      <w:start w:val="1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DD14D4B2" w:tentative="1">
      <w:start w:val="1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36A8496E" w:tentative="1">
      <w:start w:val="1"/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5A3AC622" w:tentative="1">
      <w:start w:val="1"/>
      <w:numFmt w:val="bullet"/>
      <w:lvlText w:val="-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9466AF0A" w:tentative="1">
      <w:start w:val="1"/>
      <w:numFmt w:val="bullet"/>
      <w:lvlText w:val="-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C7D24E84" w:tentative="1">
      <w:start w:val="1"/>
      <w:numFmt w:val="bullet"/>
      <w:lvlText w:val="-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886069C2" w:tentative="1">
      <w:start w:val="1"/>
      <w:numFmt w:val="bullet"/>
      <w:lvlText w:val="-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4" w15:restartNumberingAfterBreak="0">
    <w:nsid w:val="0F06193E"/>
    <w:multiLevelType w:val="multilevel"/>
    <w:tmpl w:val="7704520A"/>
    <w:styleLink w:val="DetailedTableBullets"/>
    <w:lvl w:ilvl="0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  <w:color w:val="0D2937" w:themeColor="text2"/>
        <w:sz w:val="16"/>
      </w:rPr>
    </w:lvl>
    <w:lvl w:ilvl="1">
      <w:start w:val="1"/>
      <w:numFmt w:val="bullet"/>
      <w:lvlText w:val="˃"/>
      <w:lvlJc w:val="left"/>
      <w:pPr>
        <w:ind w:left="454" w:hanging="227"/>
      </w:pPr>
      <w:rPr>
        <w:rFonts w:ascii="Arial" w:hAnsi="Arial" w:hint="default"/>
        <w:color w:val="0D2937" w:themeColor="text2"/>
        <w:sz w:val="12"/>
      </w:rPr>
    </w:lvl>
    <w:lvl w:ilvl="2">
      <w:start w:val="1"/>
      <w:numFmt w:val="bullet"/>
      <w:lvlText w:val="­"/>
      <w:lvlJc w:val="left"/>
      <w:pPr>
        <w:ind w:left="681" w:hanging="227"/>
      </w:pPr>
      <w:rPr>
        <w:rFonts w:ascii="Arial" w:hAnsi="Arial" w:hint="default"/>
        <w:color w:val="0D2937" w:themeColor="text2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5" w15:restartNumberingAfterBreak="0">
    <w:nsid w:val="10500650"/>
    <w:multiLevelType w:val="multilevel"/>
    <w:tmpl w:val="9F6A1186"/>
    <w:lvl w:ilvl="0">
      <w:start w:val="1"/>
      <w:numFmt w:val="bullet"/>
      <w:pStyle w:val="DetailedTableBullet"/>
      <w:lvlText w:val="»"/>
      <w:lvlJc w:val="left"/>
      <w:pPr>
        <w:ind w:left="227" w:hanging="227"/>
      </w:pPr>
      <w:rPr>
        <w:rFonts w:ascii="Arial" w:hAnsi="Arial" w:hint="default"/>
        <w:color w:val="D52B1E" w:themeColor="accent1"/>
        <w:sz w:val="16"/>
      </w:rPr>
    </w:lvl>
    <w:lvl w:ilvl="1">
      <w:start w:val="1"/>
      <w:numFmt w:val="bullet"/>
      <w:lvlText w:val="˃"/>
      <w:lvlJc w:val="left"/>
      <w:pPr>
        <w:ind w:left="454" w:hanging="227"/>
      </w:pPr>
      <w:rPr>
        <w:rFonts w:ascii="Arial" w:hAnsi="Arial" w:hint="default"/>
        <w:color w:val="D52B1E" w:themeColor="accent1"/>
        <w:sz w:val="12"/>
      </w:rPr>
    </w:lvl>
    <w:lvl w:ilvl="2">
      <w:start w:val="1"/>
      <w:numFmt w:val="bullet"/>
      <w:lvlText w:val="­"/>
      <w:lvlJc w:val="left"/>
      <w:pPr>
        <w:ind w:left="681" w:hanging="227"/>
      </w:pPr>
      <w:rPr>
        <w:rFonts w:ascii="Arial" w:hAnsi="Arial" w:hint="default"/>
        <w:color w:val="D52B1E" w:themeColor="accent1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6" w15:restartNumberingAfterBreak="0">
    <w:nsid w:val="132D56A4"/>
    <w:multiLevelType w:val="multilevel"/>
    <w:tmpl w:val="0068D51E"/>
    <w:styleLink w:val="TableListNumbers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0D2937" w:themeColor="text2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  <w:color w:val="0D2937" w:themeColor="text2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  <w:color w:val="0D2937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982477F"/>
    <w:multiLevelType w:val="hybridMultilevel"/>
    <w:tmpl w:val="4CDAACA8"/>
    <w:lvl w:ilvl="0" w:tplc="5D2A7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0BD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03C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4C0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611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04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24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41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A9D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1F49AD"/>
    <w:multiLevelType w:val="hybridMultilevel"/>
    <w:tmpl w:val="903827B8"/>
    <w:lvl w:ilvl="0" w:tplc="0E9A7F42">
      <w:start w:val="1"/>
      <w:numFmt w:val="bullet"/>
      <w:lvlText w:val="-"/>
      <w:lvlJc w:val="left"/>
      <w:pPr>
        <w:tabs>
          <w:tab w:val="num" w:pos="86"/>
        </w:tabs>
        <w:ind w:left="86" w:hanging="360"/>
      </w:pPr>
      <w:rPr>
        <w:rFonts w:ascii="Arial" w:hAnsi="Arial" w:hint="default"/>
      </w:rPr>
    </w:lvl>
    <w:lvl w:ilvl="1" w:tplc="A1EEB350" w:tentative="1">
      <w:start w:val="1"/>
      <w:numFmt w:val="bullet"/>
      <w:lvlText w:val="-"/>
      <w:lvlJc w:val="left"/>
      <w:pPr>
        <w:tabs>
          <w:tab w:val="num" w:pos="806"/>
        </w:tabs>
        <w:ind w:left="806" w:hanging="360"/>
      </w:pPr>
      <w:rPr>
        <w:rFonts w:ascii="Arial" w:hAnsi="Arial" w:hint="default"/>
      </w:rPr>
    </w:lvl>
    <w:lvl w:ilvl="2" w:tplc="8B803A90" w:tentative="1">
      <w:start w:val="1"/>
      <w:numFmt w:val="bullet"/>
      <w:lvlText w:val="-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3" w:tplc="F4E81BA8" w:tentative="1">
      <w:start w:val="1"/>
      <w:numFmt w:val="bullet"/>
      <w:lvlText w:val="-"/>
      <w:lvlJc w:val="left"/>
      <w:pPr>
        <w:tabs>
          <w:tab w:val="num" w:pos="2246"/>
        </w:tabs>
        <w:ind w:left="2246" w:hanging="360"/>
      </w:pPr>
      <w:rPr>
        <w:rFonts w:ascii="Arial" w:hAnsi="Arial" w:hint="default"/>
      </w:rPr>
    </w:lvl>
    <w:lvl w:ilvl="4" w:tplc="5C48A252" w:tentative="1">
      <w:start w:val="1"/>
      <w:numFmt w:val="bullet"/>
      <w:lvlText w:val="-"/>
      <w:lvlJc w:val="left"/>
      <w:pPr>
        <w:tabs>
          <w:tab w:val="num" w:pos="2966"/>
        </w:tabs>
        <w:ind w:left="2966" w:hanging="360"/>
      </w:pPr>
      <w:rPr>
        <w:rFonts w:ascii="Arial" w:hAnsi="Arial" w:hint="default"/>
      </w:rPr>
    </w:lvl>
    <w:lvl w:ilvl="5" w:tplc="B242063C" w:tentative="1">
      <w:start w:val="1"/>
      <w:numFmt w:val="bullet"/>
      <w:lvlText w:val="-"/>
      <w:lvlJc w:val="left"/>
      <w:pPr>
        <w:tabs>
          <w:tab w:val="num" w:pos="3686"/>
        </w:tabs>
        <w:ind w:left="3686" w:hanging="360"/>
      </w:pPr>
      <w:rPr>
        <w:rFonts w:ascii="Arial" w:hAnsi="Arial" w:hint="default"/>
      </w:rPr>
    </w:lvl>
    <w:lvl w:ilvl="6" w:tplc="931E4E0A" w:tentative="1">
      <w:start w:val="1"/>
      <w:numFmt w:val="bullet"/>
      <w:lvlText w:val="-"/>
      <w:lvlJc w:val="left"/>
      <w:pPr>
        <w:tabs>
          <w:tab w:val="num" w:pos="4406"/>
        </w:tabs>
        <w:ind w:left="4406" w:hanging="360"/>
      </w:pPr>
      <w:rPr>
        <w:rFonts w:ascii="Arial" w:hAnsi="Arial" w:hint="default"/>
      </w:rPr>
    </w:lvl>
    <w:lvl w:ilvl="7" w:tplc="42B6C9E8" w:tentative="1">
      <w:start w:val="1"/>
      <w:numFmt w:val="bullet"/>
      <w:lvlText w:val="-"/>
      <w:lvlJc w:val="left"/>
      <w:pPr>
        <w:tabs>
          <w:tab w:val="num" w:pos="5126"/>
        </w:tabs>
        <w:ind w:left="5126" w:hanging="360"/>
      </w:pPr>
      <w:rPr>
        <w:rFonts w:ascii="Arial" w:hAnsi="Arial" w:hint="default"/>
      </w:rPr>
    </w:lvl>
    <w:lvl w:ilvl="8" w:tplc="61488DB4" w:tentative="1">
      <w:start w:val="1"/>
      <w:numFmt w:val="bullet"/>
      <w:lvlText w:val="-"/>
      <w:lvlJc w:val="left"/>
      <w:pPr>
        <w:tabs>
          <w:tab w:val="num" w:pos="5846"/>
        </w:tabs>
        <w:ind w:left="5846" w:hanging="360"/>
      </w:pPr>
      <w:rPr>
        <w:rFonts w:ascii="Arial" w:hAnsi="Arial" w:hint="default"/>
      </w:rPr>
    </w:lvl>
  </w:abstractNum>
  <w:abstractNum w:abstractNumId="9" w15:restartNumberingAfterBreak="0">
    <w:nsid w:val="22B4137A"/>
    <w:multiLevelType w:val="multilevel"/>
    <w:tmpl w:val="73C6DB92"/>
    <w:styleLink w:val="TableBullets"/>
    <w:lvl w:ilvl="0">
      <w:start w:val="1"/>
      <w:numFmt w:val="bullet"/>
      <w:lvlText w:val="»"/>
      <w:lvlJc w:val="left"/>
      <w:pPr>
        <w:ind w:left="284" w:hanging="284"/>
      </w:pPr>
      <w:rPr>
        <w:rFonts w:ascii="Arial" w:hAnsi="Arial" w:hint="default"/>
        <w:color w:val="0D2937" w:themeColor="text2"/>
      </w:rPr>
    </w:lvl>
    <w:lvl w:ilvl="1">
      <w:start w:val="1"/>
      <w:numFmt w:val="bullet"/>
      <w:lvlText w:val="˃"/>
      <w:lvlJc w:val="left"/>
      <w:pPr>
        <w:ind w:left="568" w:hanging="284"/>
      </w:pPr>
      <w:rPr>
        <w:rFonts w:ascii="Arial" w:hAnsi="Arial" w:hint="default"/>
        <w:color w:val="0D2937" w:themeColor="text2"/>
        <w:sz w:val="16"/>
      </w:rPr>
    </w:lvl>
    <w:lvl w:ilvl="2">
      <w:start w:val="1"/>
      <w:numFmt w:val="bullet"/>
      <w:lvlText w:val="­"/>
      <w:lvlJc w:val="left"/>
      <w:pPr>
        <w:ind w:left="852" w:hanging="284"/>
      </w:pPr>
      <w:rPr>
        <w:rFonts w:ascii="Arial" w:hAnsi="Arial" w:hint="default"/>
        <w:color w:val="0D2937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4202978"/>
    <w:multiLevelType w:val="multilevel"/>
    <w:tmpl w:val="CC8CB474"/>
    <w:lvl w:ilvl="0">
      <w:start w:val="1"/>
      <w:numFmt w:val="decimal"/>
      <w:pStyle w:val="DetailedTableListNumber"/>
      <w:lvlText w:val="%1."/>
      <w:lvlJc w:val="left"/>
      <w:pPr>
        <w:ind w:left="227" w:hanging="227"/>
      </w:pPr>
      <w:rPr>
        <w:rFonts w:hint="default"/>
        <w:color w:val="D52B1E" w:themeColor="accent1"/>
        <w:sz w:val="16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hint="default"/>
        <w:color w:val="D52B1E" w:themeColor="accent1"/>
        <w:sz w:val="16"/>
      </w:rPr>
    </w:lvl>
    <w:lvl w:ilvl="2">
      <w:start w:val="1"/>
      <w:numFmt w:val="lowerRoman"/>
      <w:lvlText w:val="%3."/>
      <w:lvlJc w:val="left"/>
      <w:pPr>
        <w:ind w:left="681" w:hanging="227"/>
      </w:pPr>
      <w:rPr>
        <w:rFonts w:hint="default"/>
        <w:color w:val="D52B1E" w:themeColor="accent1"/>
        <w:sz w:val="16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254B6919"/>
    <w:multiLevelType w:val="multilevel"/>
    <w:tmpl w:val="A44A4B00"/>
    <w:lvl w:ilvl="0">
      <w:start w:val="1"/>
      <w:numFmt w:val="bullet"/>
      <w:pStyle w:val="Bullet"/>
      <w:lvlText w:val="»"/>
      <w:lvlJc w:val="left"/>
      <w:pPr>
        <w:ind w:left="340" w:hanging="340"/>
      </w:pPr>
      <w:rPr>
        <w:rFonts w:ascii="Arial" w:hAnsi="Arial" w:hint="default"/>
        <w:color w:val="D52B1E" w:themeColor="accent1"/>
        <w:sz w:val="20"/>
      </w:rPr>
    </w:lvl>
    <w:lvl w:ilvl="1">
      <w:start w:val="1"/>
      <w:numFmt w:val="bullet"/>
      <w:lvlText w:val="˃"/>
      <w:lvlJc w:val="left"/>
      <w:pPr>
        <w:ind w:left="680" w:hanging="340"/>
      </w:pPr>
      <w:rPr>
        <w:rFonts w:ascii="Arial" w:hAnsi="Arial" w:hint="default"/>
        <w:color w:val="D52B1E" w:themeColor="accent1"/>
      </w:rPr>
    </w:lvl>
    <w:lvl w:ilvl="2">
      <w:start w:val="1"/>
      <w:numFmt w:val="bullet"/>
      <w:lvlText w:val="­"/>
      <w:lvlJc w:val="left"/>
      <w:pPr>
        <w:ind w:left="1020" w:hanging="340"/>
      </w:pPr>
      <w:rPr>
        <w:rFonts w:ascii="Arial" w:hAnsi="Arial" w:hint="default"/>
        <w:color w:val="D52B1E" w:themeColor="accent1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32540129"/>
    <w:multiLevelType w:val="hybridMultilevel"/>
    <w:tmpl w:val="753C055E"/>
    <w:lvl w:ilvl="0" w:tplc="44EEB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CA4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CCC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EE1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866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657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206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AD5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C60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9F7157"/>
    <w:multiLevelType w:val="multilevel"/>
    <w:tmpl w:val="8A2C1C6A"/>
    <w:lvl w:ilvl="0">
      <w:start w:val="1"/>
      <w:numFmt w:val="bullet"/>
      <w:pStyle w:val="TableBullet"/>
      <w:lvlText w:val="»"/>
      <w:lvlJc w:val="left"/>
      <w:pPr>
        <w:ind w:left="284" w:hanging="284"/>
      </w:pPr>
      <w:rPr>
        <w:rFonts w:ascii="Arial" w:hAnsi="Arial" w:hint="default"/>
        <w:color w:val="D52B1E" w:themeColor="accent1"/>
      </w:rPr>
    </w:lvl>
    <w:lvl w:ilvl="1">
      <w:start w:val="1"/>
      <w:numFmt w:val="bullet"/>
      <w:lvlText w:val="˃"/>
      <w:lvlJc w:val="left"/>
      <w:pPr>
        <w:ind w:left="568" w:hanging="284"/>
      </w:pPr>
      <w:rPr>
        <w:rFonts w:ascii="Arial" w:hAnsi="Arial" w:hint="default"/>
        <w:color w:val="D52B1E" w:themeColor="accent1"/>
        <w:sz w:val="16"/>
      </w:rPr>
    </w:lvl>
    <w:lvl w:ilvl="2">
      <w:start w:val="1"/>
      <w:numFmt w:val="bullet"/>
      <w:lvlText w:val="­"/>
      <w:lvlJc w:val="left"/>
      <w:pPr>
        <w:ind w:left="852" w:hanging="284"/>
      </w:pPr>
      <w:rPr>
        <w:rFonts w:ascii="Arial" w:hAnsi="Arial" w:hint="default"/>
        <w:color w:val="D52B1E" w:themeColor="accent1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38E0264B"/>
    <w:multiLevelType w:val="multilevel"/>
    <w:tmpl w:val="3228ABD0"/>
    <w:styleLink w:val="Bullets"/>
    <w:lvl w:ilvl="0">
      <w:start w:val="1"/>
      <w:numFmt w:val="bullet"/>
      <w:lvlText w:val="»"/>
      <w:lvlJc w:val="left"/>
      <w:pPr>
        <w:ind w:left="340" w:hanging="340"/>
      </w:pPr>
      <w:rPr>
        <w:rFonts w:ascii="Arial" w:hAnsi="Arial" w:hint="default"/>
        <w:color w:val="0D2937" w:themeColor="text2"/>
        <w:sz w:val="20"/>
      </w:rPr>
    </w:lvl>
    <w:lvl w:ilvl="1">
      <w:start w:val="1"/>
      <w:numFmt w:val="bullet"/>
      <w:lvlText w:val="˃"/>
      <w:lvlJc w:val="left"/>
      <w:pPr>
        <w:ind w:left="680" w:hanging="340"/>
      </w:pPr>
      <w:rPr>
        <w:rFonts w:ascii="Arial" w:hAnsi="Arial" w:hint="default"/>
        <w:color w:val="0D2937" w:themeColor="text2"/>
      </w:rPr>
    </w:lvl>
    <w:lvl w:ilvl="2">
      <w:start w:val="1"/>
      <w:numFmt w:val="bullet"/>
      <w:lvlText w:val="­"/>
      <w:lvlJc w:val="left"/>
      <w:pPr>
        <w:ind w:left="1020" w:hanging="340"/>
      </w:pPr>
      <w:rPr>
        <w:rFonts w:ascii="Arial" w:hAnsi="Arial" w:hint="default"/>
        <w:color w:val="0D2937" w:themeColor="text2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3EAB5DB2"/>
    <w:multiLevelType w:val="multilevel"/>
    <w:tmpl w:val="6D90C398"/>
    <w:styleLink w:val="Appendicies"/>
    <w:lvl w:ilvl="0">
      <w:start w:val="1"/>
      <w:numFmt w:val="upperLetter"/>
      <w:pStyle w:val="Appendix1"/>
      <w:lvlText w:val="Appendix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" w:hanging="340"/>
      </w:pPr>
      <w:rPr>
        <w:rFonts w:hint="default"/>
      </w:rPr>
    </w:lvl>
  </w:abstractNum>
  <w:abstractNum w:abstractNumId="16" w15:restartNumberingAfterBreak="0">
    <w:nsid w:val="3EB74467"/>
    <w:multiLevelType w:val="multilevel"/>
    <w:tmpl w:val="1368C692"/>
    <w:styleLink w:val="DetailedTableNumberedLists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color w:val="0D2937" w:themeColor="text2"/>
        <w:sz w:val="16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hint="default"/>
        <w:color w:val="0D2937" w:themeColor="text2"/>
        <w:sz w:val="16"/>
      </w:rPr>
    </w:lvl>
    <w:lvl w:ilvl="2">
      <w:start w:val="1"/>
      <w:numFmt w:val="lowerRoman"/>
      <w:lvlText w:val="%3."/>
      <w:lvlJc w:val="left"/>
      <w:pPr>
        <w:ind w:left="681" w:hanging="227"/>
      </w:pPr>
      <w:rPr>
        <w:rFonts w:hint="default"/>
        <w:color w:val="0D2937" w:themeColor="text2"/>
        <w:sz w:val="16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7" w15:restartNumberingAfterBreak="0">
    <w:nsid w:val="49114A4C"/>
    <w:multiLevelType w:val="hybridMultilevel"/>
    <w:tmpl w:val="07CA3B78"/>
    <w:lvl w:ilvl="0" w:tplc="C2B071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CBC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406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494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655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86F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27A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EA6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09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8D43DC"/>
    <w:multiLevelType w:val="hybridMultilevel"/>
    <w:tmpl w:val="282C7B06"/>
    <w:lvl w:ilvl="0" w:tplc="3AA05D4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BC4C359A" w:tentative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C6FC59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A4F49A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55AE70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5F025F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81787E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7EB671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B35439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19" w15:restartNumberingAfterBreak="0">
    <w:nsid w:val="66F17DCD"/>
    <w:multiLevelType w:val="hybridMultilevel"/>
    <w:tmpl w:val="C4D6BE70"/>
    <w:lvl w:ilvl="0" w:tplc="46BE7CA4">
      <w:start w:val="1"/>
      <w:numFmt w:val="bullet"/>
      <w:lvlText w:val="-"/>
      <w:lvlJc w:val="left"/>
      <w:pPr>
        <w:tabs>
          <w:tab w:val="num" w:pos="86"/>
        </w:tabs>
        <w:ind w:left="86" w:hanging="360"/>
      </w:pPr>
      <w:rPr>
        <w:rFonts w:ascii="Arial" w:hAnsi="Arial" w:hint="default"/>
      </w:rPr>
    </w:lvl>
    <w:lvl w:ilvl="1" w:tplc="0E32F632" w:tentative="1">
      <w:start w:val="1"/>
      <w:numFmt w:val="bullet"/>
      <w:lvlText w:val="-"/>
      <w:lvlJc w:val="left"/>
      <w:pPr>
        <w:tabs>
          <w:tab w:val="num" w:pos="806"/>
        </w:tabs>
        <w:ind w:left="806" w:hanging="360"/>
      </w:pPr>
      <w:rPr>
        <w:rFonts w:ascii="Arial" w:hAnsi="Arial" w:hint="default"/>
      </w:rPr>
    </w:lvl>
    <w:lvl w:ilvl="2" w:tplc="90CC8AE0" w:tentative="1">
      <w:start w:val="1"/>
      <w:numFmt w:val="bullet"/>
      <w:lvlText w:val="-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3" w:tplc="57DAD816" w:tentative="1">
      <w:start w:val="1"/>
      <w:numFmt w:val="bullet"/>
      <w:lvlText w:val="-"/>
      <w:lvlJc w:val="left"/>
      <w:pPr>
        <w:tabs>
          <w:tab w:val="num" w:pos="2246"/>
        </w:tabs>
        <w:ind w:left="2246" w:hanging="360"/>
      </w:pPr>
      <w:rPr>
        <w:rFonts w:ascii="Arial" w:hAnsi="Arial" w:hint="default"/>
      </w:rPr>
    </w:lvl>
    <w:lvl w:ilvl="4" w:tplc="85080822" w:tentative="1">
      <w:start w:val="1"/>
      <w:numFmt w:val="bullet"/>
      <w:lvlText w:val="-"/>
      <w:lvlJc w:val="left"/>
      <w:pPr>
        <w:tabs>
          <w:tab w:val="num" w:pos="2966"/>
        </w:tabs>
        <w:ind w:left="2966" w:hanging="360"/>
      </w:pPr>
      <w:rPr>
        <w:rFonts w:ascii="Arial" w:hAnsi="Arial" w:hint="default"/>
      </w:rPr>
    </w:lvl>
    <w:lvl w:ilvl="5" w:tplc="66C28288" w:tentative="1">
      <w:start w:val="1"/>
      <w:numFmt w:val="bullet"/>
      <w:lvlText w:val="-"/>
      <w:lvlJc w:val="left"/>
      <w:pPr>
        <w:tabs>
          <w:tab w:val="num" w:pos="3686"/>
        </w:tabs>
        <w:ind w:left="3686" w:hanging="360"/>
      </w:pPr>
      <w:rPr>
        <w:rFonts w:ascii="Arial" w:hAnsi="Arial" w:hint="default"/>
      </w:rPr>
    </w:lvl>
    <w:lvl w:ilvl="6" w:tplc="3E72F4FE" w:tentative="1">
      <w:start w:val="1"/>
      <w:numFmt w:val="bullet"/>
      <w:lvlText w:val="-"/>
      <w:lvlJc w:val="left"/>
      <w:pPr>
        <w:tabs>
          <w:tab w:val="num" w:pos="4406"/>
        </w:tabs>
        <w:ind w:left="4406" w:hanging="360"/>
      </w:pPr>
      <w:rPr>
        <w:rFonts w:ascii="Arial" w:hAnsi="Arial" w:hint="default"/>
      </w:rPr>
    </w:lvl>
    <w:lvl w:ilvl="7" w:tplc="7CFA0B06" w:tentative="1">
      <w:start w:val="1"/>
      <w:numFmt w:val="bullet"/>
      <w:lvlText w:val="-"/>
      <w:lvlJc w:val="left"/>
      <w:pPr>
        <w:tabs>
          <w:tab w:val="num" w:pos="5126"/>
        </w:tabs>
        <w:ind w:left="5126" w:hanging="360"/>
      </w:pPr>
      <w:rPr>
        <w:rFonts w:ascii="Arial" w:hAnsi="Arial" w:hint="default"/>
      </w:rPr>
    </w:lvl>
    <w:lvl w:ilvl="8" w:tplc="487E951A" w:tentative="1">
      <w:start w:val="1"/>
      <w:numFmt w:val="bullet"/>
      <w:lvlText w:val="-"/>
      <w:lvlJc w:val="left"/>
      <w:pPr>
        <w:tabs>
          <w:tab w:val="num" w:pos="5846"/>
        </w:tabs>
        <w:ind w:left="5846" w:hanging="360"/>
      </w:pPr>
      <w:rPr>
        <w:rFonts w:ascii="Arial" w:hAnsi="Arial" w:hint="default"/>
      </w:rPr>
    </w:lvl>
  </w:abstractNum>
  <w:abstractNum w:abstractNumId="20" w15:restartNumberingAfterBreak="0">
    <w:nsid w:val="675A44D6"/>
    <w:multiLevelType w:val="multilevel"/>
    <w:tmpl w:val="4F0E5E92"/>
    <w:styleLink w:val="Headings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6"/>
  </w:num>
  <w:num w:numId="8">
    <w:abstractNumId w:val="15"/>
  </w:num>
  <w:num w:numId="9">
    <w:abstractNumId w:val="20"/>
  </w:num>
  <w:num w:numId="10">
    <w:abstractNumId w:val="2"/>
  </w:num>
  <w:num w:numId="11">
    <w:abstractNumId w:val="14"/>
  </w:num>
  <w:num w:numId="12">
    <w:abstractNumId w:val="9"/>
  </w:num>
  <w:num w:numId="13">
    <w:abstractNumId w:val="6"/>
  </w:num>
  <w:num w:numId="14">
    <w:abstractNumId w:val="4"/>
  </w:num>
  <w:num w:numId="15">
    <w:abstractNumId w:val="10"/>
  </w:num>
  <w:num w:numId="16">
    <w:abstractNumId w:val="15"/>
  </w:num>
  <w:num w:numId="17">
    <w:abstractNumId w:val="11"/>
  </w:num>
  <w:num w:numId="18">
    <w:abstractNumId w:val="0"/>
  </w:num>
  <w:num w:numId="19">
    <w:abstractNumId w:val="13"/>
  </w:num>
  <w:num w:numId="20">
    <w:abstractNumId w:val="5"/>
  </w:num>
  <w:num w:numId="21">
    <w:abstractNumId w:val="1"/>
  </w:num>
  <w:num w:numId="22">
    <w:abstractNumId w:val="17"/>
  </w:num>
  <w:num w:numId="23">
    <w:abstractNumId w:val="7"/>
  </w:num>
  <w:num w:numId="24">
    <w:abstractNumId w:val="12"/>
  </w:num>
  <w:num w:numId="25">
    <w:abstractNumId w:val="8"/>
  </w:num>
  <w:num w:numId="26">
    <w:abstractNumId w:val="18"/>
  </w:num>
  <w:num w:numId="27">
    <w:abstractNumId w:val="3"/>
  </w:num>
  <w:num w:numId="2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FD"/>
    <w:rsid w:val="000017AE"/>
    <w:rsid w:val="000051A6"/>
    <w:rsid w:val="00006B46"/>
    <w:rsid w:val="00006F80"/>
    <w:rsid w:val="00010913"/>
    <w:rsid w:val="0002718E"/>
    <w:rsid w:val="00044C72"/>
    <w:rsid w:val="0004714A"/>
    <w:rsid w:val="000517FD"/>
    <w:rsid w:val="00054500"/>
    <w:rsid w:val="00057623"/>
    <w:rsid w:val="0007349F"/>
    <w:rsid w:val="00074122"/>
    <w:rsid w:val="0007422A"/>
    <w:rsid w:val="00081BAB"/>
    <w:rsid w:val="000824AF"/>
    <w:rsid w:val="00090D70"/>
    <w:rsid w:val="00092C9A"/>
    <w:rsid w:val="00093B68"/>
    <w:rsid w:val="00095F02"/>
    <w:rsid w:val="00096D3E"/>
    <w:rsid w:val="000C3B0E"/>
    <w:rsid w:val="000C5F36"/>
    <w:rsid w:val="000C6046"/>
    <w:rsid w:val="000E49CD"/>
    <w:rsid w:val="000F1EBE"/>
    <w:rsid w:val="000F321F"/>
    <w:rsid w:val="000F38F1"/>
    <w:rsid w:val="0011500F"/>
    <w:rsid w:val="00117034"/>
    <w:rsid w:val="00120A21"/>
    <w:rsid w:val="0012369E"/>
    <w:rsid w:val="001237D9"/>
    <w:rsid w:val="001261A6"/>
    <w:rsid w:val="00135F47"/>
    <w:rsid w:val="00137B64"/>
    <w:rsid w:val="00141F1F"/>
    <w:rsid w:val="001526F6"/>
    <w:rsid w:val="00162FEB"/>
    <w:rsid w:val="001771BF"/>
    <w:rsid w:val="001966AF"/>
    <w:rsid w:val="001A4358"/>
    <w:rsid w:val="001C2FB5"/>
    <w:rsid w:val="001D043D"/>
    <w:rsid w:val="00205B9B"/>
    <w:rsid w:val="0022478B"/>
    <w:rsid w:val="00224BAC"/>
    <w:rsid w:val="0025003A"/>
    <w:rsid w:val="00270924"/>
    <w:rsid w:val="00281F0B"/>
    <w:rsid w:val="00284B86"/>
    <w:rsid w:val="00285CBF"/>
    <w:rsid w:val="00286D01"/>
    <w:rsid w:val="00295FF1"/>
    <w:rsid w:val="0029736C"/>
    <w:rsid w:val="002A0426"/>
    <w:rsid w:val="002C1181"/>
    <w:rsid w:val="002F3835"/>
    <w:rsid w:val="002F70FC"/>
    <w:rsid w:val="00300C69"/>
    <w:rsid w:val="00303AE5"/>
    <w:rsid w:val="00310032"/>
    <w:rsid w:val="00311853"/>
    <w:rsid w:val="00313FDF"/>
    <w:rsid w:val="00316A54"/>
    <w:rsid w:val="0032404C"/>
    <w:rsid w:val="00327959"/>
    <w:rsid w:val="00331D63"/>
    <w:rsid w:val="003335B8"/>
    <w:rsid w:val="00350D41"/>
    <w:rsid w:val="003566EB"/>
    <w:rsid w:val="00356EA7"/>
    <w:rsid w:val="0037725F"/>
    <w:rsid w:val="003831EF"/>
    <w:rsid w:val="00386D1F"/>
    <w:rsid w:val="0039302D"/>
    <w:rsid w:val="00394C78"/>
    <w:rsid w:val="003A14DC"/>
    <w:rsid w:val="003A7C1B"/>
    <w:rsid w:val="003B10F6"/>
    <w:rsid w:val="003B3002"/>
    <w:rsid w:val="003B4452"/>
    <w:rsid w:val="003B7735"/>
    <w:rsid w:val="003C2F33"/>
    <w:rsid w:val="003C761C"/>
    <w:rsid w:val="003D70DD"/>
    <w:rsid w:val="003E4A0A"/>
    <w:rsid w:val="003E637C"/>
    <w:rsid w:val="003E6690"/>
    <w:rsid w:val="003E6999"/>
    <w:rsid w:val="003F00AC"/>
    <w:rsid w:val="003F243C"/>
    <w:rsid w:val="003F7FC8"/>
    <w:rsid w:val="004002CC"/>
    <w:rsid w:val="004017DB"/>
    <w:rsid w:val="00403150"/>
    <w:rsid w:val="004036D3"/>
    <w:rsid w:val="00406724"/>
    <w:rsid w:val="00406F6B"/>
    <w:rsid w:val="0041474F"/>
    <w:rsid w:val="004167B6"/>
    <w:rsid w:val="00441A01"/>
    <w:rsid w:val="0046597D"/>
    <w:rsid w:val="004706D9"/>
    <w:rsid w:val="00471595"/>
    <w:rsid w:val="00473FCD"/>
    <w:rsid w:val="00474414"/>
    <w:rsid w:val="00474EEE"/>
    <w:rsid w:val="00487A4A"/>
    <w:rsid w:val="00487FD3"/>
    <w:rsid w:val="00497589"/>
    <w:rsid w:val="004A4901"/>
    <w:rsid w:val="004A7850"/>
    <w:rsid w:val="004B2DC7"/>
    <w:rsid w:val="004D7937"/>
    <w:rsid w:val="004F0856"/>
    <w:rsid w:val="004F667C"/>
    <w:rsid w:val="00521A56"/>
    <w:rsid w:val="00521A79"/>
    <w:rsid w:val="00532731"/>
    <w:rsid w:val="00535249"/>
    <w:rsid w:val="0054143D"/>
    <w:rsid w:val="00542A13"/>
    <w:rsid w:val="0055090C"/>
    <w:rsid w:val="0055248D"/>
    <w:rsid w:val="0055450C"/>
    <w:rsid w:val="005620E3"/>
    <w:rsid w:val="005700E1"/>
    <w:rsid w:val="005716B6"/>
    <w:rsid w:val="00591FC3"/>
    <w:rsid w:val="005921EE"/>
    <w:rsid w:val="00594161"/>
    <w:rsid w:val="00596B36"/>
    <w:rsid w:val="005A6229"/>
    <w:rsid w:val="005B3E68"/>
    <w:rsid w:val="005B5FEC"/>
    <w:rsid w:val="005C46B2"/>
    <w:rsid w:val="005C71EE"/>
    <w:rsid w:val="005D339F"/>
    <w:rsid w:val="005D35AF"/>
    <w:rsid w:val="005D54CE"/>
    <w:rsid w:val="005E2E3A"/>
    <w:rsid w:val="005E32D0"/>
    <w:rsid w:val="005E7179"/>
    <w:rsid w:val="006102D7"/>
    <w:rsid w:val="006108ED"/>
    <w:rsid w:val="00611E82"/>
    <w:rsid w:val="00612D2A"/>
    <w:rsid w:val="0061610A"/>
    <w:rsid w:val="006268AD"/>
    <w:rsid w:val="006318FA"/>
    <w:rsid w:val="0063681A"/>
    <w:rsid w:val="0065136C"/>
    <w:rsid w:val="006513B2"/>
    <w:rsid w:val="00661903"/>
    <w:rsid w:val="00664946"/>
    <w:rsid w:val="00667B14"/>
    <w:rsid w:val="00682217"/>
    <w:rsid w:val="006835B6"/>
    <w:rsid w:val="00697A41"/>
    <w:rsid w:val="006A1D8F"/>
    <w:rsid w:val="006B385C"/>
    <w:rsid w:val="006C26E0"/>
    <w:rsid w:val="006D2158"/>
    <w:rsid w:val="006E0EE0"/>
    <w:rsid w:val="006E2200"/>
    <w:rsid w:val="006E40B2"/>
    <w:rsid w:val="006F2D97"/>
    <w:rsid w:val="007060BE"/>
    <w:rsid w:val="00714598"/>
    <w:rsid w:val="0071549A"/>
    <w:rsid w:val="00715D53"/>
    <w:rsid w:val="00716F9B"/>
    <w:rsid w:val="00721DA5"/>
    <w:rsid w:val="00727593"/>
    <w:rsid w:val="00735DC1"/>
    <w:rsid w:val="00735EB4"/>
    <w:rsid w:val="00742495"/>
    <w:rsid w:val="007425A9"/>
    <w:rsid w:val="00745503"/>
    <w:rsid w:val="007577B4"/>
    <w:rsid w:val="007613C3"/>
    <w:rsid w:val="00764CE2"/>
    <w:rsid w:val="00764E03"/>
    <w:rsid w:val="00784839"/>
    <w:rsid w:val="00785D93"/>
    <w:rsid w:val="00787E77"/>
    <w:rsid w:val="007940CB"/>
    <w:rsid w:val="007940D4"/>
    <w:rsid w:val="007A289C"/>
    <w:rsid w:val="007A31DE"/>
    <w:rsid w:val="007A4B24"/>
    <w:rsid w:val="007A7664"/>
    <w:rsid w:val="007A7C81"/>
    <w:rsid w:val="007B1845"/>
    <w:rsid w:val="007B3384"/>
    <w:rsid w:val="007B6BD3"/>
    <w:rsid w:val="007C14DE"/>
    <w:rsid w:val="007C1897"/>
    <w:rsid w:val="007C50EA"/>
    <w:rsid w:val="007D7E69"/>
    <w:rsid w:val="007E33B0"/>
    <w:rsid w:val="007E7B83"/>
    <w:rsid w:val="00801B54"/>
    <w:rsid w:val="00802B0A"/>
    <w:rsid w:val="00802ECA"/>
    <w:rsid w:val="00805A38"/>
    <w:rsid w:val="008065A4"/>
    <w:rsid w:val="00820B79"/>
    <w:rsid w:val="008220AD"/>
    <w:rsid w:val="00830D6B"/>
    <w:rsid w:val="008354B7"/>
    <w:rsid w:val="00853FEF"/>
    <w:rsid w:val="00854E28"/>
    <w:rsid w:val="00857280"/>
    <w:rsid w:val="00863E17"/>
    <w:rsid w:val="00865D53"/>
    <w:rsid w:val="00877870"/>
    <w:rsid w:val="00893621"/>
    <w:rsid w:val="008A0793"/>
    <w:rsid w:val="008C181D"/>
    <w:rsid w:val="008C597D"/>
    <w:rsid w:val="008D31C2"/>
    <w:rsid w:val="008E09A0"/>
    <w:rsid w:val="008E1D6D"/>
    <w:rsid w:val="008E5546"/>
    <w:rsid w:val="008E5E07"/>
    <w:rsid w:val="008F4712"/>
    <w:rsid w:val="008F51F2"/>
    <w:rsid w:val="009153BD"/>
    <w:rsid w:val="009233BC"/>
    <w:rsid w:val="0092576B"/>
    <w:rsid w:val="00925FAE"/>
    <w:rsid w:val="00940B94"/>
    <w:rsid w:val="00947519"/>
    <w:rsid w:val="00963EAE"/>
    <w:rsid w:val="0098450C"/>
    <w:rsid w:val="00984929"/>
    <w:rsid w:val="0099018A"/>
    <w:rsid w:val="009C7B2B"/>
    <w:rsid w:val="009D5887"/>
    <w:rsid w:val="009E1842"/>
    <w:rsid w:val="009E43C3"/>
    <w:rsid w:val="009F380B"/>
    <w:rsid w:val="00A0529A"/>
    <w:rsid w:val="00A112C0"/>
    <w:rsid w:val="00A11D5E"/>
    <w:rsid w:val="00A1261E"/>
    <w:rsid w:val="00A13D37"/>
    <w:rsid w:val="00A367D6"/>
    <w:rsid w:val="00A438FE"/>
    <w:rsid w:val="00A43E88"/>
    <w:rsid w:val="00A64165"/>
    <w:rsid w:val="00A66588"/>
    <w:rsid w:val="00A7220B"/>
    <w:rsid w:val="00A72214"/>
    <w:rsid w:val="00A76750"/>
    <w:rsid w:val="00A83915"/>
    <w:rsid w:val="00AA0E0C"/>
    <w:rsid w:val="00AA44F8"/>
    <w:rsid w:val="00AB0388"/>
    <w:rsid w:val="00AB10F1"/>
    <w:rsid w:val="00AB558C"/>
    <w:rsid w:val="00AB5FDC"/>
    <w:rsid w:val="00AC7064"/>
    <w:rsid w:val="00AD5E7A"/>
    <w:rsid w:val="00B06545"/>
    <w:rsid w:val="00B07DE3"/>
    <w:rsid w:val="00B07EE9"/>
    <w:rsid w:val="00B14402"/>
    <w:rsid w:val="00B32D4A"/>
    <w:rsid w:val="00B3733A"/>
    <w:rsid w:val="00B37611"/>
    <w:rsid w:val="00B46297"/>
    <w:rsid w:val="00B470D0"/>
    <w:rsid w:val="00B533E5"/>
    <w:rsid w:val="00B576EA"/>
    <w:rsid w:val="00B578D3"/>
    <w:rsid w:val="00B70EFA"/>
    <w:rsid w:val="00B738B7"/>
    <w:rsid w:val="00B73E11"/>
    <w:rsid w:val="00B74056"/>
    <w:rsid w:val="00B80DEB"/>
    <w:rsid w:val="00B827DB"/>
    <w:rsid w:val="00B8405A"/>
    <w:rsid w:val="00B850A0"/>
    <w:rsid w:val="00B86288"/>
    <w:rsid w:val="00B8704F"/>
    <w:rsid w:val="00B90EDE"/>
    <w:rsid w:val="00B9242A"/>
    <w:rsid w:val="00B956A1"/>
    <w:rsid w:val="00B9638A"/>
    <w:rsid w:val="00BA07DD"/>
    <w:rsid w:val="00BA2507"/>
    <w:rsid w:val="00BA37F8"/>
    <w:rsid w:val="00BB3E4E"/>
    <w:rsid w:val="00BC46C6"/>
    <w:rsid w:val="00BD0B86"/>
    <w:rsid w:val="00BD3BA8"/>
    <w:rsid w:val="00BD74B7"/>
    <w:rsid w:val="00BE23CB"/>
    <w:rsid w:val="00BE488C"/>
    <w:rsid w:val="00BF41DE"/>
    <w:rsid w:val="00BF5631"/>
    <w:rsid w:val="00BF790B"/>
    <w:rsid w:val="00C055D2"/>
    <w:rsid w:val="00C206CB"/>
    <w:rsid w:val="00C22EB0"/>
    <w:rsid w:val="00C24825"/>
    <w:rsid w:val="00C308E0"/>
    <w:rsid w:val="00C31AE4"/>
    <w:rsid w:val="00C3309D"/>
    <w:rsid w:val="00C34BDA"/>
    <w:rsid w:val="00C3587D"/>
    <w:rsid w:val="00C42F06"/>
    <w:rsid w:val="00C52257"/>
    <w:rsid w:val="00C5313B"/>
    <w:rsid w:val="00C7017E"/>
    <w:rsid w:val="00C745EA"/>
    <w:rsid w:val="00C854D2"/>
    <w:rsid w:val="00C86FF7"/>
    <w:rsid w:val="00CA760F"/>
    <w:rsid w:val="00CB475D"/>
    <w:rsid w:val="00CC2E6A"/>
    <w:rsid w:val="00CC7C2F"/>
    <w:rsid w:val="00CD510B"/>
    <w:rsid w:val="00CD69D6"/>
    <w:rsid w:val="00CE1166"/>
    <w:rsid w:val="00CF05B6"/>
    <w:rsid w:val="00CF5B5C"/>
    <w:rsid w:val="00CF604E"/>
    <w:rsid w:val="00D02FAA"/>
    <w:rsid w:val="00D05F3A"/>
    <w:rsid w:val="00D06515"/>
    <w:rsid w:val="00D508F5"/>
    <w:rsid w:val="00D50F98"/>
    <w:rsid w:val="00D60AE7"/>
    <w:rsid w:val="00D626D0"/>
    <w:rsid w:val="00D72469"/>
    <w:rsid w:val="00D97CE6"/>
    <w:rsid w:val="00DA1481"/>
    <w:rsid w:val="00DB5C2F"/>
    <w:rsid w:val="00DC08DE"/>
    <w:rsid w:val="00DC125A"/>
    <w:rsid w:val="00DD3C91"/>
    <w:rsid w:val="00DD7374"/>
    <w:rsid w:val="00DE407A"/>
    <w:rsid w:val="00DE4F4E"/>
    <w:rsid w:val="00DE51BD"/>
    <w:rsid w:val="00DF752C"/>
    <w:rsid w:val="00E03400"/>
    <w:rsid w:val="00E250A6"/>
    <w:rsid w:val="00E26D7D"/>
    <w:rsid w:val="00E30A28"/>
    <w:rsid w:val="00E367AD"/>
    <w:rsid w:val="00E37BEC"/>
    <w:rsid w:val="00E401B6"/>
    <w:rsid w:val="00E506E0"/>
    <w:rsid w:val="00E54D77"/>
    <w:rsid w:val="00E55E71"/>
    <w:rsid w:val="00E56720"/>
    <w:rsid w:val="00E57AC4"/>
    <w:rsid w:val="00E619E9"/>
    <w:rsid w:val="00E6364A"/>
    <w:rsid w:val="00E73A5A"/>
    <w:rsid w:val="00E74B0E"/>
    <w:rsid w:val="00E90A57"/>
    <w:rsid w:val="00E913F9"/>
    <w:rsid w:val="00E94F1C"/>
    <w:rsid w:val="00EA0D7F"/>
    <w:rsid w:val="00EA5777"/>
    <w:rsid w:val="00EA7C4A"/>
    <w:rsid w:val="00EC3115"/>
    <w:rsid w:val="00ED0E2E"/>
    <w:rsid w:val="00ED444A"/>
    <w:rsid w:val="00ED5773"/>
    <w:rsid w:val="00EF2384"/>
    <w:rsid w:val="00EF295E"/>
    <w:rsid w:val="00F002C5"/>
    <w:rsid w:val="00F02998"/>
    <w:rsid w:val="00F030A7"/>
    <w:rsid w:val="00F2316B"/>
    <w:rsid w:val="00F24C22"/>
    <w:rsid w:val="00F268B1"/>
    <w:rsid w:val="00F326CC"/>
    <w:rsid w:val="00F40259"/>
    <w:rsid w:val="00F450BA"/>
    <w:rsid w:val="00F650AF"/>
    <w:rsid w:val="00F66F72"/>
    <w:rsid w:val="00F67BAB"/>
    <w:rsid w:val="00F80DA6"/>
    <w:rsid w:val="00F95EB0"/>
    <w:rsid w:val="00FB1230"/>
    <w:rsid w:val="00FC0954"/>
    <w:rsid w:val="00FC134E"/>
    <w:rsid w:val="00FC361E"/>
    <w:rsid w:val="00FD00BB"/>
    <w:rsid w:val="00FE190C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4147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17F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5A4"/>
    <w:pPr>
      <w:keepNext/>
      <w:numPr>
        <w:numId w:val="9"/>
      </w:numPr>
      <w:suppressAutoHyphens/>
      <w:spacing w:before="360" w:after="240"/>
      <w:outlineLvl w:val="0"/>
    </w:pPr>
    <w:rPr>
      <w:rFonts w:eastAsia="Verdana" w:cstheme="majorBidi"/>
      <w:color w:val="DB1310"/>
      <w:sz w:val="32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06F80"/>
    <w:pPr>
      <w:numPr>
        <w:ilvl w:val="1"/>
      </w:numPr>
      <w:outlineLvl w:val="1"/>
    </w:pPr>
    <w:rPr>
      <w:color w:val="595959" w:themeColor="text1" w:themeTint="A6"/>
      <w:sz w:val="28"/>
      <w:lang w:eastAsia="en-AU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3A7C1B"/>
    <w:pPr>
      <w:numPr>
        <w:ilvl w:val="0"/>
        <w:numId w:val="0"/>
      </w:numPr>
      <w:spacing w:before="240" w:after="180"/>
      <w:outlineLvl w:val="2"/>
    </w:pPr>
    <w:rPr>
      <w:rFonts w:eastAsia="PMingLiU"/>
      <w:b/>
      <w:color w:val="auto"/>
      <w:sz w:val="24"/>
      <w:szCs w:val="22"/>
      <w:lang w:eastAsia="zh-HK"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143D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19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19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19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19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uiPriority w:val="4"/>
    <w:qFormat/>
    <w:rsid w:val="00FE190C"/>
    <w:pPr>
      <w:numPr>
        <w:numId w:val="18"/>
      </w:numPr>
    </w:pPr>
  </w:style>
  <w:style w:type="numbering" w:customStyle="1" w:styleId="Headings">
    <w:name w:val="Headings"/>
    <w:uiPriority w:val="99"/>
    <w:rsid w:val="00BF41DE"/>
    <w:pPr>
      <w:numPr>
        <w:numId w:val="1"/>
      </w:numPr>
    </w:pPr>
  </w:style>
  <w:style w:type="numbering" w:customStyle="1" w:styleId="Bullets">
    <w:name w:val="Bullets"/>
    <w:uiPriority w:val="99"/>
    <w:rsid w:val="00135F47"/>
    <w:pPr>
      <w:numPr>
        <w:numId w:val="2"/>
      </w:numPr>
    </w:pPr>
  </w:style>
  <w:style w:type="numbering" w:customStyle="1" w:styleId="ListNumbers">
    <w:name w:val="List Numbers"/>
    <w:uiPriority w:val="99"/>
    <w:rsid w:val="00135F47"/>
    <w:pPr>
      <w:numPr>
        <w:numId w:val="3"/>
      </w:numPr>
    </w:pPr>
  </w:style>
  <w:style w:type="paragraph" w:customStyle="1" w:styleId="Bullet">
    <w:name w:val="Bullet"/>
    <w:basedOn w:val="Normal"/>
    <w:uiPriority w:val="4"/>
    <w:qFormat/>
    <w:rsid w:val="00FE190C"/>
    <w:pPr>
      <w:numPr>
        <w:numId w:val="17"/>
      </w:numPr>
    </w:pPr>
  </w:style>
  <w:style w:type="paragraph" w:styleId="BodyText">
    <w:name w:val="Body Text"/>
    <w:basedOn w:val="Normal"/>
    <w:link w:val="BodyTextChar"/>
    <w:uiPriority w:val="99"/>
    <w:semiHidden/>
    <w:rsid w:val="005D339F"/>
  </w:style>
  <w:style w:type="character" w:customStyle="1" w:styleId="BodyTextChar">
    <w:name w:val="Body Text Char"/>
    <w:basedOn w:val="DefaultParagraphFont"/>
    <w:link w:val="BodyText"/>
    <w:uiPriority w:val="99"/>
    <w:semiHidden/>
    <w:rsid w:val="005D339F"/>
  </w:style>
  <w:style w:type="character" w:customStyle="1" w:styleId="Heading1Char">
    <w:name w:val="Heading 1 Char"/>
    <w:basedOn w:val="DefaultParagraphFont"/>
    <w:link w:val="Heading1"/>
    <w:uiPriority w:val="9"/>
    <w:rsid w:val="008065A4"/>
    <w:rPr>
      <w:rFonts w:ascii="Arial" w:eastAsia="Verdana" w:hAnsi="Arial" w:cstheme="majorBidi"/>
      <w:color w:val="DB1310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6F80"/>
    <w:rPr>
      <w:rFonts w:ascii="Arial" w:eastAsia="Verdana" w:hAnsi="Arial" w:cstheme="majorBidi"/>
      <w:color w:val="595959" w:themeColor="text1" w:themeTint="A6"/>
      <w:sz w:val="28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B558C"/>
    <w:rPr>
      <w:rFonts w:ascii="Arial" w:eastAsia="PMingLiU" w:hAnsi="Arial" w:cstheme="majorBidi"/>
      <w:b/>
      <w:sz w:val="24"/>
      <w:szCs w:val="22"/>
      <w:lang w:eastAsia="zh-HK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3A7C1B"/>
    <w:rPr>
      <w:rFonts w:asciiTheme="majorHAnsi" w:eastAsiaTheme="majorEastAsia" w:hAnsiTheme="majorHAnsi" w:cstheme="majorBidi"/>
      <w:b/>
      <w:bCs/>
      <w:iCs/>
    </w:rPr>
  </w:style>
  <w:style w:type="paragraph" w:styleId="Footer">
    <w:name w:val="footer"/>
    <w:basedOn w:val="Normal"/>
    <w:link w:val="FooterChar"/>
    <w:uiPriority w:val="99"/>
    <w:rsid w:val="008E5546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06F80"/>
    <w:rPr>
      <w:rFonts w:ascii="Arial" w:hAnsi="Arial"/>
      <w:sz w:val="16"/>
    </w:rPr>
  </w:style>
  <w:style w:type="paragraph" w:customStyle="1" w:styleId="Date">
    <w:name w:val="_Date"/>
    <w:basedOn w:val="Normal"/>
    <w:semiHidden/>
    <w:rsid w:val="00805A38"/>
    <w:pPr>
      <w:spacing w:before="480" w:after="360"/>
    </w:pPr>
    <w:rPr>
      <w:rFonts w:asciiTheme="minorHAnsi" w:eastAsia="Times New Roman" w:hAnsiTheme="minorHAnsi" w:cs="Times New Roman"/>
      <w:szCs w:val="19"/>
      <w:lang w:eastAsia="en-AU"/>
    </w:rPr>
  </w:style>
  <w:style w:type="paragraph" w:customStyle="1" w:styleId="addresseedetails">
    <w:name w:val="_addressee details"/>
    <w:basedOn w:val="Normal"/>
    <w:semiHidden/>
    <w:rsid w:val="00805A38"/>
    <w:pPr>
      <w:spacing w:before="480" w:after="360"/>
      <w:contextualSpacing/>
    </w:pPr>
    <w:rPr>
      <w:rFonts w:asciiTheme="minorHAnsi" w:eastAsia="Times New Roman" w:hAnsiTheme="minorHAnsi" w:cs="Times New Roman"/>
      <w:szCs w:val="19"/>
      <w:lang w:eastAsia="en-AU"/>
    </w:rPr>
  </w:style>
  <w:style w:type="paragraph" w:customStyle="1" w:styleId="reference">
    <w:name w:val="_reference"/>
    <w:basedOn w:val="Normal"/>
    <w:semiHidden/>
    <w:rsid w:val="00805A38"/>
    <w:pPr>
      <w:spacing w:before="240" w:after="240"/>
      <w:contextualSpacing/>
    </w:pPr>
    <w:rPr>
      <w:rFonts w:asciiTheme="minorHAnsi" w:eastAsia="Times New Roman" w:hAnsiTheme="minorHAnsi" w:cs="Times New Roman"/>
      <w:b/>
      <w:szCs w:val="19"/>
      <w:lang w:eastAsia="en-AU"/>
    </w:rPr>
  </w:style>
  <w:style w:type="paragraph" w:customStyle="1" w:styleId="Salutation">
    <w:name w:val="_Salutation"/>
    <w:basedOn w:val="Normal"/>
    <w:next w:val="Normal"/>
    <w:semiHidden/>
    <w:rsid w:val="00805A38"/>
    <w:pPr>
      <w:spacing w:before="720" w:after="0"/>
    </w:pPr>
    <w:rPr>
      <w:rFonts w:asciiTheme="minorHAnsi" w:eastAsia="Times New Roman" w:hAnsiTheme="minorHAnsi" w:cs="Times New Roman"/>
      <w:szCs w:val="19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05A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05A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A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745EA"/>
    <w:pPr>
      <w:keepNext/>
      <w:tabs>
        <w:tab w:val="center" w:pos="4513"/>
        <w:tab w:val="right" w:pos="9026"/>
      </w:tabs>
      <w:spacing w:before="60" w:after="0"/>
    </w:pPr>
    <w:rPr>
      <w:color w:val="91B3AE" w:themeColor="accent6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06F80"/>
    <w:rPr>
      <w:rFonts w:ascii="Arial" w:hAnsi="Arial"/>
      <w:color w:val="91B3AE" w:themeColor="accent6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270924"/>
    <w:rPr>
      <w:color w:val="D52B1E" w:themeColor="accent1"/>
      <w:u w:val="single"/>
    </w:rPr>
  </w:style>
  <w:style w:type="table" w:styleId="MediumShading1">
    <w:name w:val="Medium Shading 1"/>
    <w:basedOn w:val="TableNormal"/>
    <w:uiPriority w:val="63"/>
    <w:rsid w:val="000F38F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F38F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aliases w:val="IXA Table"/>
    <w:basedOn w:val="TableNormal"/>
    <w:uiPriority w:val="69"/>
    <w:rsid w:val="00820B7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BFBFBF" w:themeFill="text1" w:themeFillTint="40"/>
    </w:tcPr>
    <w:tblStylePr w:type="firstRow">
      <w:pPr>
        <w:keepNext/>
        <w:wordWrap/>
        <w:spacing w:beforeLines="0" w:before="60" w:beforeAutospacing="0" w:afterLines="0" w:after="60" w:afterAutospacing="0"/>
      </w:pPr>
      <w:rPr>
        <w:b/>
        <w:bCs/>
        <w:i w:val="0"/>
        <w:iCs w:val="0"/>
        <w:color w:val="FFFFFF" w:themeColor="background1"/>
      </w:rPr>
      <w:tblPr/>
      <w:tcPr>
        <w:shd w:val="clear" w:color="auto" w:fill="FFFFFF" w:themeFill="background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FFFFFF" w:themeFill="background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FFFFFF" w:themeFill="background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FFFFFF" w:themeFill="background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pPr>
        <w:wordWrap/>
        <w:spacing w:beforeLines="0" w:before="80" w:beforeAutospacing="0" w:afterLines="0" w:after="40" w:afterAutospacing="0"/>
      </w:pPr>
      <w:tblPr/>
      <w:tcPr>
        <w:shd w:val="clear" w:color="auto" w:fill="BFBFBF" w:themeFill="text1" w:themeFillTint="40"/>
      </w:tcPr>
    </w:tblStylePr>
    <w:tblStylePr w:type="band2Horz">
      <w:pPr>
        <w:wordWrap/>
        <w:spacing w:beforeLines="0" w:before="80" w:beforeAutospacing="0" w:afterLines="0" w:after="40" w:afterAutospacing="0"/>
      </w:pPr>
      <w:tblPr/>
      <w:tcPr>
        <w:shd w:val="clear" w:color="auto" w:fill="E5E5E5" w:themeFill="text1" w:themeFillTint="1A"/>
      </w:tcPr>
    </w:tblStylePr>
  </w:style>
  <w:style w:type="paragraph" w:customStyle="1" w:styleId="TableHeader">
    <w:name w:val="Table Header"/>
    <w:basedOn w:val="Normal"/>
    <w:uiPriority w:val="20"/>
    <w:qFormat/>
    <w:rsid w:val="00FE190C"/>
    <w:pPr>
      <w:spacing w:before="80" w:after="40"/>
    </w:pPr>
    <w:rPr>
      <w:bCs/>
      <w:color w:val="FFFFFF" w:themeColor="background1"/>
    </w:rPr>
  </w:style>
  <w:style w:type="paragraph" w:customStyle="1" w:styleId="TableText">
    <w:name w:val="Table Text"/>
    <w:basedOn w:val="Normal"/>
    <w:uiPriority w:val="19"/>
    <w:qFormat/>
    <w:rsid w:val="00FE190C"/>
    <w:pPr>
      <w:spacing w:before="80" w:after="40"/>
    </w:pPr>
  </w:style>
  <w:style w:type="numbering" w:customStyle="1" w:styleId="TableBullets">
    <w:name w:val="Table Bullets"/>
    <w:basedOn w:val="NoList"/>
    <w:uiPriority w:val="99"/>
    <w:rsid w:val="001237D9"/>
    <w:pPr>
      <w:numPr>
        <w:numId w:val="4"/>
      </w:numPr>
    </w:pPr>
  </w:style>
  <w:style w:type="paragraph" w:customStyle="1" w:styleId="TableBullet">
    <w:name w:val="Table Bullet"/>
    <w:basedOn w:val="TableText"/>
    <w:uiPriority w:val="19"/>
    <w:qFormat/>
    <w:rsid w:val="00FE190C"/>
    <w:pPr>
      <w:numPr>
        <w:numId w:val="19"/>
      </w:numPr>
    </w:pPr>
  </w:style>
  <w:style w:type="paragraph" w:customStyle="1" w:styleId="TableListNumber">
    <w:name w:val="Table List Number"/>
    <w:basedOn w:val="TableBullet"/>
    <w:uiPriority w:val="19"/>
    <w:qFormat/>
    <w:rsid w:val="00FE190C"/>
    <w:pPr>
      <w:numPr>
        <w:numId w:val="21"/>
      </w:numPr>
      <w:spacing w:after="0"/>
    </w:pPr>
  </w:style>
  <w:style w:type="numbering" w:customStyle="1" w:styleId="TableListNumbers">
    <w:name w:val="Table List Numbers"/>
    <w:basedOn w:val="TableBullets"/>
    <w:uiPriority w:val="99"/>
    <w:rsid w:val="00E90A57"/>
    <w:pPr>
      <w:numPr>
        <w:numId w:val="5"/>
      </w:numPr>
    </w:pPr>
  </w:style>
  <w:style w:type="paragraph" w:customStyle="1" w:styleId="DetailedTableHeader">
    <w:name w:val="Detailed Table Header"/>
    <w:basedOn w:val="TableHeader"/>
    <w:uiPriority w:val="29"/>
    <w:qFormat/>
    <w:rsid w:val="00FE190C"/>
    <w:rPr>
      <w:bCs w:val="0"/>
      <w:sz w:val="16"/>
    </w:rPr>
  </w:style>
  <w:style w:type="paragraph" w:customStyle="1" w:styleId="DetailedTableText">
    <w:name w:val="Detailed Table Text"/>
    <w:basedOn w:val="TableText"/>
    <w:uiPriority w:val="29"/>
    <w:qFormat/>
    <w:rsid w:val="00FE190C"/>
    <w:rPr>
      <w:sz w:val="16"/>
    </w:rPr>
  </w:style>
  <w:style w:type="paragraph" w:customStyle="1" w:styleId="DetailedTableBullet">
    <w:name w:val="Detailed Table Bullet"/>
    <w:basedOn w:val="DetailedTableText"/>
    <w:uiPriority w:val="30"/>
    <w:qFormat/>
    <w:rsid w:val="00FE190C"/>
    <w:pPr>
      <w:numPr>
        <w:numId w:val="20"/>
      </w:numPr>
    </w:pPr>
  </w:style>
  <w:style w:type="numbering" w:customStyle="1" w:styleId="DetailedTableBullets">
    <w:name w:val="Detailed Table Bullets"/>
    <w:basedOn w:val="NoList"/>
    <w:uiPriority w:val="99"/>
    <w:rsid w:val="006E2200"/>
    <w:pPr>
      <w:numPr>
        <w:numId w:val="6"/>
      </w:numPr>
    </w:pPr>
  </w:style>
  <w:style w:type="paragraph" w:customStyle="1" w:styleId="DetailedTableListNumber">
    <w:name w:val="Detailed Table List Number"/>
    <w:basedOn w:val="DetailedTableBullet"/>
    <w:uiPriority w:val="30"/>
    <w:qFormat/>
    <w:rsid w:val="00FE190C"/>
    <w:pPr>
      <w:numPr>
        <w:numId w:val="15"/>
      </w:numPr>
    </w:pPr>
  </w:style>
  <w:style w:type="numbering" w:customStyle="1" w:styleId="DetailedTableNumberedLists">
    <w:name w:val="Detailed Table Numbered Lists"/>
    <w:basedOn w:val="ListNumbers"/>
    <w:uiPriority w:val="99"/>
    <w:rsid w:val="005E32D0"/>
    <w:pPr>
      <w:numPr>
        <w:numId w:val="7"/>
      </w:numPr>
    </w:pPr>
  </w:style>
  <w:style w:type="paragraph" w:customStyle="1" w:styleId="Appendix1">
    <w:name w:val="Appendix 1"/>
    <w:basedOn w:val="Heading1"/>
    <w:next w:val="Normal"/>
    <w:uiPriority w:val="39"/>
    <w:qFormat/>
    <w:rsid w:val="00FE190C"/>
    <w:pPr>
      <w:numPr>
        <w:numId w:val="16"/>
      </w:numPr>
    </w:pPr>
  </w:style>
  <w:style w:type="paragraph" w:customStyle="1" w:styleId="Appendix2">
    <w:name w:val="Appendix 2"/>
    <w:basedOn w:val="Heading2"/>
    <w:next w:val="Normal"/>
    <w:uiPriority w:val="39"/>
    <w:qFormat/>
    <w:rsid w:val="00FE190C"/>
    <w:pPr>
      <w:numPr>
        <w:numId w:val="16"/>
      </w:numPr>
    </w:pPr>
  </w:style>
  <w:style w:type="numbering" w:customStyle="1" w:styleId="Appendicies">
    <w:name w:val="Appendicies"/>
    <w:basedOn w:val="Headings"/>
    <w:uiPriority w:val="99"/>
    <w:rsid w:val="00EC3115"/>
    <w:pPr>
      <w:numPr>
        <w:numId w:val="8"/>
      </w:numPr>
    </w:pPr>
  </w:style>
  <w:style w:type="table" w:styleId="LightShading">
    <w:name w:val="Light Shading"/>
    <w:basedOn w:val="TableNormal"/>
    <w:uiPriority w:val="60"/>
    <w:rsid w:val="006835B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uiPriority w:val="39"/>
    <w:semiHidden/>
    <w:rsid w:val="00D626D0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EA0D7F"/>
    <w:pPr>
      <w:tabs>
        <w:tab w:val="left" w:pos="880"/>
        <w:tab w:val="right" w:leader="dot" w:pos="8947"/>
      </w:tabs>
      <w:ind w:left="425"/>
    </w:pPr>
  </w:style>
  <w:style w:type="paragraph" w:styleId="TOC3">
    <w:name w:val="toc 3"/>
    <w:basedOn w:val="Normal"/>
    <w:next w:val="Normal"/>
    <w:uiPriority w:val="39"/>
    <w:semiHidden/>
    <w:rsid w:val="00EA0D7F"/>
    <w:pPr>
      <w:tabs>
        <w:tab w:val="right" w:leader="dot" w:pos="8947"/>
      </w:tabs>
      <w:spacing w:after="100"/>
      <w:ind w:left="879"/>
    </w:pPr>
  </w:style>
  <w:style w:type="paragraph" w:styleId="FootnoteText">
    <w:name w:val="footnote text"/>
    <w:basedOn w:val="Normal"/>
    <w:link w:val="FootnoteTextChar"/>
    <w:uiPriority w:val="99"/>
    <w:semiHidden/>
    <w:rsid w:val="00AA44F8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F80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AA44F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rsid w:val="004167B6"/>
    <w:pPr>
      <w:keepNext/>
      <w:spacing w:before="120"/>
    </w:pPr>
    <w:rPr>
      <w:b/>
      <w:bCs/>
      <w:sz w:val="18"/>
      <w:szCs w:val="18"/>
    </w:rPr>
  </w:style>
  <w:style w:type="paragraph" w:customStyle="1" w:styleId="Cover-Title">
    <w:name w:val="Cover - Title"/>
    <w:basedOn w:val="Normal"/>
    <w:semiHidden/>
    <w:rsid w:val="00AC7064"/>
    <w:pPr>
      <w:spacing w:before="240" w:after="240"/>
    </w:pPr>
    <w:rPr>
      <w:color w:val="D52B1E" w:themeColor="accent1"/>
      <w:sz w:val="64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190C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19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19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19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FE190C"/>
    <w:pPr>
      <w:pBdr>
        <w:bottom w:val="single" w:sz="8" w:space="4" w:color="D52B1E" w:themeColor="accent1"/>
      </w:pBdr>
      <w:spacing w:after="300"/>
      <w:contextualSpacing/>
    </w:pPr>
    <w:rPr>
      <w:rFonts w:asciiTheme="majorHAnsi" w:eastAsiaTheme="majorEastAsia" w:hAnsiTheme="majorHAnsi" w:cstheme="majorBidi"/>
      <w:color w:val="091E2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E190C"/>
    <w:rPr>
      <w:rFonts w:asciiTheme="majorHAnsi" w:eastAsiaTheme="majorEastAsia" w:hAnsiTheme="majorHAnsi" w:cstheme="majorBidi"/>
      <w:color w:val="091E28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E190C"/>
    <w:pPr>
      <w:numPr>
        <w:ilvl w:val="1"/>
      </w:numPr>
    </w:pPr>
    <w:rPr>
      <w:rFonts w:asciiTheme="majorHAnsi" w:eastAsiaTheme="majorEastAsia" w:hAnsiTheme="majorHAnsi" w:cstheme="majorBidi"/>
      <w:i/>
      <w:iCs/>
      <w:color w:val="D52B1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190C"/>
    <w:rPr>
      <w:rFonts w:asciiTheme="majorHAnsi" w:eastAsiaTheme="majorEastAsia" w:hAnsiTheme="majorHAnsi" w:cstheme="majorBidi"/>
      <w:i/>
      <w:iCs/>
      <w:color w:val="D52B1E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FE190C"/>
    <w:rPr>
      <w:b/>
      <w:bCs/>
    </w:rPr>
  </w:style>
  <w:style w:type="character" w:styleId="Emphasis">
    <w:name w:val="Emphasis"/>
    <w:uiPriority w:val="20"/>
    <w:semiHidden/>
    <w:qFormat/>
    <w:rsid w:val="00FE190C"/>
    <w:rPr>
      <w:i/>
      <w:iCs/>
    </w:rPr>
  </w:style>
  <w:style w:type="paragraph" w:styleId="NoSpacing">
    <w:name w:val="No Spacing"/>
    <w:basedOn w:val="Normal"/>
    <w:uiPriority w:val="1"/>
    <w:semiHidden/>
    <w:qFormat/>
    <w:rsid w:val="00FE190C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E19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190C"/>
    <w:rPr>
      <w:rFonts w:ascii="Arial" w:hAnsi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E190C"/>
    <w:pPr>
      <w:pBdr>
        <w:bottom w:val="single" w:sz="4" w:space="4" w:color="D52B1E" w:themeColor="accent1"/>
      </w:pBdr>
      <w:spacing w:before="200" w:after="280"/>
      <w:ind w:left="936" w:right="936"/>
    </w:pPr>
    <w:rPr>
      <w:b/>
      <w:bCs/>
      <w:i/>
      <w:iCs/>
      <w:color w:val="D52B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190C"/>
    <w:rPr>
      <w:rFonts w:ascii="Arial" w:hAnsi="Arial"/>
      <w:b/>
      <w:bCs/>
      <w:i/>
      <w:iCs/>
      <w:color w:val="D52B1E" w:themeColor="accent1"/>
    </w:rPr>
  </w:style>
  <w:style w:type="character" w:styleId="SubtleEmphasis">
    <w:name w:val="Subtle Emphasis"/>
    <w:uiPriority w:val="19"/>
    <w:semiHidden/>
    <w:qFormat/>
    <w:rsid w:val="00FE190C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FE190C"/>
    <w:rPr>
      <w:b/>
      <w:bCs/>
      <w:i/>
      <w:iCs/>
      <w:color w:val="D52B1E" w:themeColor="accent1"/>
    </w:rPr>
  </w:style>
  <w:style w:type="character" w:styleId="SubtleReference">
    <w:name w:val="Subtle Reference"/>
    <w:uiPriority w:val="31"/>
    <w:semiHidden/>
    <w:qFormat/>
    <w:rsid w:val="00FE190C"/>
    <w:rPr>
      <w:smallCaps/>
      <w:color w:val="747678" w:themeColor="accent2"/>
      <w:u w:val="single"/>
    </w:rPr>
  </w:style>
  <w:style w:type="character" w:styleId="IntenseReference">
    <w:name w:val="Intense Reference"/>
    <w:uiPriority w:val="32"/>
    <w:semiHidden/>
    <w:qFormat/>
    <w:rsid w:val="00FE190C"/>
    <w:rPr>
      <w:b/>
      <w:bCs/>
      <w:smallCaps/>
      <w:color w:val="747678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FE190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190C"/>
    <w:pPr>
      <w:keepLines/>
      <w:numPr>
        <w:numId w:val="0"/>
      </w:numPr>
      <w:suppressAutoHyphens w:val="0"/>
      <w:spacing w:before="480" w:after="0"/>
      <w:outlineLvl w:val="9"/>
    </w:pPr>
    <w:rPr>
      <w:rFonts w:asciiTheme="majorHAnsi" w:eastAsiaTheme="majorEastAsia" w:hAnsiTheme="majorHAnsi"/>
      <w:b/>
      <w:bCs/>
      <w:color w:val="9F2016" w:themeColor="accent1" w:themeShade="BF"/>
      <w:sz w:val="28"/>
      <w:szCs w:val="28"/>
    </w:rPr>
  </w:style>
  <w:style w:type="table" w:styleId="LightShading-Accent3">
    <w:name w:val="Light Shading Accent 3"/>
    <w:basedOn w:val="TableNormal"/>
    <w:uiPriority w:val="60"/>
    <w:rsid w:val="00661903"/>
    <w:pPr>
      <w:spacing w:after="0"/>
    </w:pPr>
    <w:rPr>
      <w:color w:val="0A6D34" w:themeColor="accent3" w:themeShade="BF"/>
    </w:rPr>
    <w:tblPr>
      <w:tblStyleRowBandSize w:val="1"/>
      <w:tblStyleColBandSize w:val="1"/>
      <w:tblBorders>
        <w:top w:val="single" w:sz="8" w:space="0" w:color="0E9246" w:themeColor="accent3"/>
        <w:bottom w:val="single" w:sz="8" w:space="0" w:color="0E92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9246" w:themeColor="accent3"/>
          <w:left w:val="nil"/>
          <w:bottom w:val="single" w:sz="8" w:space="0" w:color="0E92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9246" w:themeColor="accent3"/>
          <w:left w:val="nil"/>
          <w:bottom w:val="single" w:sz="8" w:space="0" w:color="0E92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7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7CE" w:themeFill="accent3" w:themeFillTint="3F"/>
      </w:tcPr>
    </w:tblStylePr>
  </w:style>
  <w:style w:type="paragraph" w:customStyle="1" w:styleId="Cover-Clientname">
    <w:name w:val="Cover - Client name"/>
    <w:basedOn w:val="Normal"/>
    <w:semiHidden/>
    <w:qFormat/>
    <w:rsid w:val="00596B36"/>
    <w:pPr>
      <w:spacing w:after="480"/>
    </w:pPr>
    <w:rPr>
      <w:color w:val="000000" w:themeColor="text1"/>
      <w:sz w:val="44"/>
      <w:szCs w:val="44"/>
    </w:rPr>
  </w:style>
  <w:style w:type="paragraph" w:customStyle="1" w:styleId="Cover-Projectname">
    <w:name w:val="Cover - Project name"/>
    <w:basedOn w:val="Normal"/>
    <w:semiHidden/>
    <w:qFormat/>
    <w:rsid w:val="00AC7064"/>
    <w:rPr>
      <w:sz w:val="32"/>
    </w:rPr>
  </w:style>
  <w:style w:type="paragraph" w:customStyle="1" w:styleId="coverspacer">
    <w:name w:val="cover spacer"/>
    <w:basedOn w:val="Normal"/>
    <w:semiHidden/>
    <w:qFormat/>
    <w:rsid w:val="00596B36"/>
    <w:pPr>
      <w:spacing w:after="6840"/>
    </w:pPr>
  </w:style>
  <w:style w:type="paragraph" w:customStyle="1" w:styleId="Cover-Date">
    <w:name w:val="Cover - Date"/>
    <w:basedOn w:val="Normal"/>
    <w:semiHidden/>
    <w:qFormat/>
    <w:rsid w:val="006C26E0"/>
    <w:pPr>
      <w:spacing w:before="840" w:after="0"/>
    </w:pPr>
    <w:rPr>
      <w:color w:val="747678" w:themeColor="accent2"/>
      <w:sz w:val="22"/>
      <w:szCs w:val="24"/>
    </w:rPr>
  </w:style>
  <w:style w:type="paragraph" w:customStyle="1" w:styleId="Cover-versionline">
    <w:name w:val="Cover - version line"/>
    <w:basedOn w:val="Normal"/>
    <w:semiHidden/>
    <w:qFormat/>
    <w:rsid w:val="003C2F33"/>
    <w:pPr>
      <w:spacing w:before="600" w:after="0"/>
      <w:ind w:right="40"/>
      <w:jc w:val="right"/>
    </w:pPr>
    <w:rPr>
      <w:color w:val="91B3AE" w:themeColor="accent6"/>
      <w:sz w:val="16"/>
      <w:szCs w:val="16"/>
    </w:rPr>
  </w:style>
  <w:style w:type="paragraph" w:customStyle="1" w:styleId="TOCtitle">
    <w:name w:val="TOC title"/>
    <w:basedOn w:val="Normal"/>
    <w:semiHidden/>
    <w:qFormat/>
    <w:rsid w:val="008E5546"/>
    <w:pPr>
      <w:pageBreakBefore/>
      <w:spacing w:after="240"/>
    </w:pPr>
    <w:rPr>
      <w:color w:val="D52B1E"/>
      <w:sz w:val="32"/>
      <w:szCs w:val="32"/>
    </w:rPr>
  </w:style>
  <w:style w:type="table" w:customStyle="1" w:styleId="InfoxchangeDefault">
    <w:name w:val="Infoxchange Default"/>
    <w:basedOn w:val="TableNormal"/>
    <w:uiPriority w:val="99"/>
    <w:rsid w:val="00BF5631"/>
    <w:pPr>
      <w:spacing w:after="0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bottom w:w="57" w:type="dxa"/>
      </w:tblCellMar>
    </w:tblPr>
    <w:trPr>
      <w:cantSplit/>
    </w:trPr>
    <w:tcPr>
      <w:shd w:val="clear" w:color="auto" w:fill="E3E3E4" w:themeFill="accent2" w:themeFillTint="33"/>
    </w:tcPr>
    <w:tblStylePr w:type="firstRow">
      <w:rPr>
        <w:color w:val="FFFFFF" w:themeColor="background1"/>
      </w:rPr>
      <w:tblPr/>
      <w:trPr>
        <w:cantSplit w:val="0"/>
        <w:tblHeader/>
      </w:trPr>
      <w:tcPr>
        <w:shd w:val="clear" w:color="auto" w:fill="747678" w:themeFill="accent2"/>
      </w:tcPr>
    </w:tblStylePr>
    <w:tblStylePr w:type="lastRow">
      <w:rPr>
        <w:color w:val="FFFFFF" w:themeColor="background1"/>
      </w:rPr>
      <w:tblPr/>
      <w:tcPr>
        <w:tcBorders>
          <w:top w:val="double" w:sz="4" w:space="0" w:color="FFFFFF" w:themeColor="background1"/>
        </w:tcBorders>
        <w:shd w:val="clear" w:color="auto" w:fill="ABACAE" w:themeFill="accent2" w:themeFillTint="99"/>
      </w:tcPr>
    </w:tblStylePr>
    <w:tblStylePr w:type="firstCol">
      <w:rPr>
        <w:color w:val="FFFFFF" w:themeColor="background1"/>
      </w:rPr>
      <w:tblPr/>
      <w:tcPr>
        <w:shd w:val="clear" w:color="auto" w:fill="747678" w:themeFill="accent2"/>
      </w:tcPr>
    </w:tblStylePr>
    <w:tblStylePr w:type="band1Horz">
      <w:tblPr/>
      <w:tcPr>
        <w:shd w:val="clear" w:color="auto" w:fill="E3E3E4" w:themeFill="accent2" w:themeFillTint="33"/>
      </w:tcPr>
    </w:tblStylePr>
    <w:tblStylePr w:type="band2Horz">
      <w:tblPr/>
      <w:tcPr>
        <w:shd w:val="clear" w:color="auto" w:fill="D4D5D6"/>
      </w:tcPr>
    </w:tblStylePr>
  </w:style>
  <w:style w:type="paragraph" w:customStyle="1" w:styleId="Temporarytitle">
    <w:name w:val="Temporary title"/>
    <w:basedOn w:val="TOCtitle"/>
    <w:semiHidden/>
    <w:qFormat/>
    <w:rsid w:val="00BF5631"/>
    <w:pPr>
      <w:pageBreakBefore w:val="0"/>
    </w:pPr>
  </w:style>
  <w:style w:type="character" w:styleId="FollowedHyperlink">
    <w:name w:val="FollowedHyperlink"/>
    <w:basedOn w:val="DefaultParagraphFont"/>
    <w:uiPriority w:val="99"/>
    <w:semiHidden/>
    <w:rsid w:val="00270924"/>
    <w:rPr>
      <w:color w:val="D52B1E" w:themeColor="followedHyperlink"/>
      <w:u w:val="single"/>
    </w:rPr>
  </w:style>
  <w:style w:type="paragraph" w:customStyle="1" w:styleId="TableContents">
    <w:name w:val="Table Contents"/>
    <w:basedOn w:val="Normal"/>
    <w:rsid w:val="000517FD"/>
    <w:pPr>
      <w:suppressLineNumbers/>
      <w:suppressAutoHyphens/>
      <w:spacing w:after="0"/>
    </w:pPr>
    <w:rPr>
      <w:rFonts w:ascii="Times New Roman" w:eastAsia="Times New Roman" w:hAnsi="Times New Roman" w:cs="Times New Roman"/>
      <w:lang w:val="en-CA" w:eastAsia="ar-SA"/>
    </w:rPr>
  </w:style>
  <w:style w:type="paragraph" w:styleId="NormalWeb">
    <w:name w:val="Normal (Web)"/>
    <w:basedOn w:val="Normal"/>
    <w:uiPriority w:val="99"/>
    <w:semiHidden/>
    <w:unhideWhenUsed/>
    <w:rsid w:val="00CF60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7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8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xchange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xchange.org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52A0E6773EC34E980A88003599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9231-91DD-1E43-A279-989A7410B4C8}"/>
      </w:docPartPr>
      <w:docPartBody>
        <w:p w:rsidR="007D7FD0" w:rsidRDefault="002471FA">
          <w:pPr>
            <w:pStyle w:val="6152A0E6773EC34E980A880035999EFE"/>
          </w:pPr>
          <w:r w:rsidRPr="003D70D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A"/>
    <w:rsid w:val="000764E6"/>
    <w:rsid w:val="002471FA"/>
    <w:rsid w:val="002A5441"/>
    <w:rsid w:val="003B1E0B"/>
    <w:rsid w:val="007D7FD0"/>
    <w:rsid w:val="0096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760A627952C343B93FE7288CA19238">
    <w:name w:val="28760A627952C343B93FE7288CA19238"/>
  </w:style>
  <w:style w:type="paragraph" w:customStyle="1" w:styleId="13D59A10732FB4479284513DF6894FA9">
    <w:name w:val="13D59A10732FB4479284513DF6894FA9"/>
  </w:style>
  <w:style w:type="paragraph" w:customStyle="1" w:styleId="6152A0E6773EC34E980A880035999EFE">
    <w:name w:val="6152A0E6773EC34E980A880035999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Infoxchange 3">
      <a:dk1>
        <a:srgbClr val="000000"/>
      </a:dk1>
      <a:lt1>
        <a:sysClr val="window" lastClr="FFFFFF"/>
      </a:lt1>
      <a:dk2>
        <a:srgbClr val="0D2937"/>
      </a:dk2>
      <a:lt2>
        <a:srgbClr val="FFFFFF"/>
      </a:lt2>
      <a:accent1>
        <a:srgbClr val="D52B1E"/>
      </a:accent1>
      <a:accent2>
        <a:srgbClr val="747678"/>
      </a:accent2>
      <a:accent3>
        <a:srgbClr val="0E9246"/>
      </a:accent3>
      <a:accent4>
        <a:srgbClr val="0D2937"/>
      </a:accent4>
      <a:accent5>
        <a:srgbClr val="F4A621"/>
      </a:accent5>
      <a:accent6>
        <a:srgbClr val="91B3AE"/>
      </a:accent6>
      <a:hlink>
        <a:srgbClr val="D52B1E"/>
      </a:hlink>
      <a:folHlink>
        <a:srgbClr val="D52B1E"/>
      </a:folHlink>
    </a:clrScheme>
    <a:fontScheme name="Infoxchan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2015-11-30T00:00:00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64EC3B9EA5D4985D13755BB8A151F" ma:contentTypeVersion="3" ma:contentTypeDescription="Create a new document." ma:contentTypeScope="" ma:versionID="83e8a7283b3d2211f83058e8a1fa1630">
  <xsd:schema xmlns:xsd="http://www.w3.org/2001/XMLSchema" xmlns:xs="http://www.w3.org/2001/XMLSchema" xmlns:p="http://schemas.microsoft.com/office/2006/metadata/properties" xmlns:ns2="7bd8a20f-8d66-4332-9617-2c52d8bfbb3d" xmlns:ns3="bc885b56-f4a5-4dd6-a6a6-200f7cea7245" targetNamespace="http://schemas.microsoft.com/office/2006/metadata/properties" ma:root="true" ma:fieldsID="ae2998c50b98bd2cefdbb24e12e1282f" ns2:_="" ns3:_="">
    <xsd:import namespace="7bd8a20f-8d66-4332-9617-2c52d8bfbb3d"/>
    <xsd:import namespace="bc885b56-f4a5-4dd6-a6a6-200f7cea72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8a20f-8d66-4332-9617-2c52d8bfbb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85b56-f4a5-4dd6-a6a6-200f7cea724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163DF6-3E27-42A2-A9CA-235DD1B99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8a20f-8d66-4332-9617-2c52d8bfbb3d"/>
    <ds:schemaRef ds:uri="bc885b56-f4a5-4dd6-a6a6-200f7cea7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39FC1-2CFB-484D-82F8-5E3A47971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3E7353-69F6-42CA-98AE-5E36B3FD4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FD69F4C-2C8D-4B46-858F-1AA8CACB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process tool template</vt:lpstr>
    </vt:vector>
  </TitlesOfParts>
  <Company>Client name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process tool template</dc:title>
  <dc:creator>Petra Oldfield</dc:creator>
  <dc:description>3 Aug 15</dc:description>
  <cp:lastModifiedBy>Hayley Mounsey</cp:lastModifiedBy>
  <cp:revision>2</cp:revision>
  <cp:lastPrinted>2015-08-31T03:31:00Z</cp:lastPrinted>
  <dcterms:created xsi:type="dcterms:W3CDTF">2017-06-01T04:20:00Z</dcterms:created>
  <dcterms:modified xsi:type="dcterms:W3CDTF">2017-06-01T04:20:00Z</dcterms:modified>
  <cp:category>Requirements Canvass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test</vt:lpwstr>
  </property>
  <property fmtid="{D5CDD505-2E9C-101B-9397-08002B2CF9AE}" pid="3" name="ContentTypeId">
    <vt:lpwstr>0x01010051664EC3B9EA5D4985D13755BB8A151F</vt:lpwstr>
  </property>
</Properties>
</file>